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38532" w14:textId="77777777" w:rsidR="00D729C2" w:rsidRPr="00986937" w:rsidRDefault="00D729C2" w:rsidP="00D729C2">
      <w:pPr>
        <w:pStyle w:val="Otsikko2"/>
        <w:ind w:left="0"/>
        <w:rPr>
          <w:rFonts w:asciiTheme="minorHAnsi" w:hAnsiTheme="minorHAnsi" w:cstheme="minorHAnsi"/>
          <w:sz w:val="22"/>
          <w:szCs w:val="22"/>
        </w:rPr>
      </w:pPr>
      <w:r w:rsidRPr="00986937">
        <w:rPr>
          <w:rFonts w:asciiTheme="minorHAnsi" w:hAnsiTheme="minorHAnsi" w:cstheme="minorHAnsi"/>
          <w:sz w:val="22"/>
          <w:szCs w:val="22"/>
        </w:rPr>
        <w:t>Tietosuojaseloste</w:t>
      </w:r>
    </w:p>
    <w:p w14:paraId="4479A5EE"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Rekisteröidyn informointi, EU:n yleinen tietosuoja-asetus (2016/679) 12-14 art.</w:t>
      </w:r>
    </w:p>
    <w:p w14:paraId="09DF8257" w14:textId="75F0BC1E"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Seloste päivitetty </w:t>
      </w:r>
      <w:r w:rsidRPr="00986937">
        <w:rPr>
          <w:rFonts w:asciiTheme="minorHAnsi" w:hAnsiTheme="minorHAnsi" w:cstheme="minorHAnsi"/>
          <w:sz w:val="22"/>
          <w:szCs w:val="22"/>
        </w:rPr>
        <w:fldChar w:fldCharType="begin"/>
      </w:r>
      <w:r w:rsidRPr="00986937">
        <w:rPr>
          <w:rFonts w:asciiTheme="minorHAnsi" w:hAnsiTheme="minorHAnsi" w:cstheme="minorHAnsi"/>
          <w:sz w:val="22"/>
          <w:szCs w:val="22"/>
        </w:rPr>
        <w:instrText xml:space="preserve"> DATE  \@ "d.M.yyyy"  \* MERGEFORMAT </w:instrText>
      </w:r>
      <w:r w:rsidRPr="00986937">
        <w:rPr>
          <w:rFonts w:asciiTheme="minorHAnsi" w:hAnsiTheme="minorHAnsi" w:cstheme="minorHAnsi"/>
          <w:sz w:val="22"/>
          <w:szCs w:val="22"/>
        </w:rPr>
        <w:fldChar w:fldCharType="separate"/>
      </w:r>
      <w:r w:rsidR="00EF71F1">
        <w:rPr>
          <w:rFonts w:asciiTheme="minorHAnsi" w:hAnsiTheme="minorHAnsi" w:cstheme="minorHAnsi"/>
          <w:noProof/>
          <w:sz w:val="22"/>
          <w:szCs w:val="22"/>
        </w:rPr>
        <w:t>31.3.2023</w:t>
      </w:r>
      <w:r w:rsidRPr="00986937">
        <w:rPr>
          <w:rFonts w:asciiTheme="minorHAnsi" w:hAnsiTheme="minorHAnsi" w:cstheme="minorHAnsi"/>
          <w:sz w:val="22"/>
          <w:szCs w:val="22"/>
          <w:lang w:val="en-US"/>
        </w:rPr>
        <w:fldChar w:fldCharType="end"/>
      </w:r>
    </w:p>
    <w:p w14:paraId="5E980624" w14:textId="77777777" w:rsidR="00D729C2" w:rsidRPr="00986937" w:rsidRDefault="00D729C2" w:rsidP="00D729C2">
      <w:pPr>
        <w:spacing w:line="360" w:lineRule="auto"/>
        <w:ind w:left="0"/>
        <w:rPr>
          <w:rFonts w:asciiTheme="minorHAnsi" w:hAnsiTheme="minorHAnsi" w:cstheme="minorHAnsi"/>
          <w:b/>
          <w:bCs/>
          <w:iCs/>
          <w:sz w:val="22"/>
          <w:szCs w:val="22"/>
        </w:rPr>
      </w:pPr>
    </w:p>
    <w:p w14:paraId="0930784F"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szCs w:val="22"/>
        </w:rPr>
        <w:t>Rekisterin nimi</w:t>
      </w:r>
    </w:p>
    <w:p w14:paraId="23843163"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OYS Lääkinnällisen kuntoutuksen teemapäivät yhteistyönä neurologisten vammaisjärjestöjen kanssa  </w:t>
      </w:r>
    </w:p>
    <w:p w14:paraId="21676FC5" w14:textId="77777777" w:rsidR="00D729C2" w:rsidRPr="00986937" w:rsidRDefault="00D729C2" w:rsidP="00D729C2">
      <w:pPr>
        <w:spacing w:line="360" w:lineRule="auto"/>
        <w:ind w:left="0"/>
        <w:rPr>
          <w:rFonts w:asciiTheme="minorHAnsi" w:hAnsiTheme="minorHAnsi" w:cstheme="minorHAnsi"/>
          <w:b/>
          <w:bCs/>
          <w:iCs/>
          <w:sz w:val="22"/>
          <w:szCs w:val="22"/>
        </w:rPr>
      </w:pPr>
    </w:p>
    <w:p w14:paraId="18379303"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Rekisterinpitäjä</w:t>
      </w:r>
    </w:p>
    <w:p w14:paraId="270FA7A4" w14:textId="77777777" w:rsidR="00D729C2" w:rsidRPr="00986937" w:rsidRDefault="00D729C2" w:rsidP="00D729C2">
      <w:pPr>
        <w:spacing w:line="360" w:lineRule="auto"/>
        <w:ind w:left="0"/>
        <w:rPr>
          <w:rFonts w:asciiTheme="minorHAnsi" w:hAnsiTheme="minorHAnsi" w:cstheme="minorHAnsi"/>
          <w:sz w:val="22"/>
          <w:szCs w:val="22"/>
        </w:rPr>
      </w:pPr>
      <w:proofErr w:type="spellStart"/>
      <w:r w:rsidRPr="00986937">
        <w:rPr>
          <w:rFonts w:asciiTheme="minorHAnsi" w:hAnsiTheme="minorHAnsi" w:cstheme="minorHAnsi"/>
          <w:sz w:val="22"/>
          <w:szCs w:val="22"/>
        </w:rPr>
        <w:t>Pohjois</w:t>
      </w:r>
      <w:proofErr w:type="spellEnd"/>
      <w:r w:rsidRPr="00986937">
        <w:rPr>
          <w:rFonts w:asciiTheme="minorHAnsi" w:hAnsiTheme="minorHAnsi" w:cstheme="minorHAnsi"/>
          <w:sz w:val="22"/>
          <w:szCs w:val="22"/>
        </w:rPr>
        <w:t>-Pohjanmaan hyvinvointialue</w:t>
      </w:r>
    </w:p>
    <w:p w14:paraId="1E9F1858" w14:textId="77777777" w:rsidR="00D729C2" w:rsidRPr="00986937" w:rsidRDefault="00D729C2" w:rsidP="00D729C2">
      <w:pPr>
        <w:spacing w:line="360" w:lineRule="auto"/>
        <w:ind w:left="0"/>
        <w:rPr>
          <w:rFonts w:asciiTheme="minorHAnsi" w:hAnsiTheme="minorHAnsi" w:cstheme="minorHAnsi"/>
          <w:b/>
          <w:bCs/>
          <w:iCs/>
          <w:sz w:val="22"/>
          <w:szCs w:val="22"/>
        </w:rPr>
      </w:pPr>
    </w:p>
    <w:p w14:paraId="5875B2AC"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vastuuhenkilö</w:t>
      </w:r>
    </w:p>
    <w:p w14:paraId="36544DFF" w14:textId="6AC7558A"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Suunn</w:t>
      </w:r>
      <w:r w:rsidR="00D530A7">
        <w:rPr>
          <w:rFonts w:asciiTheme="minorHAnsi" w:hAnsiTheme="minorHAnsi" w:cstheme="minorHAnsi"/>
          <w:sz w:val="22"/>
          <w:szCs w:val="22"/>
        </w:rPr>
        <w:t>ittelija Mervi Kemi/Eeva-Leena L</w:t>
      </w:r>
      <w:bookmarkStart w:id="0" w:name="_GoBack"/>
      <w:bookmarkEnd w:id="0"/>
      <w:r w:rsidRPr="00986937">
        <w:rPr>
          <w:rFonts w:asciiTheme="minorHAnsi" w:hAnsiTheme="minorHAnsi" w:cstheme="minorHAnsi"/>
          <w:sz w:val="22"/>
          <w:szCs w:val="22"/>
        </w:rPr>
        <w:t>aru</w:t>
      </w:r>
    </w:p>
    <w:p w14:paraId="5B40FD7C" w14:textId="77777777" w:rsidR="00D729C2" w:rsidRPr="00986937" w:rsidRDefault="00D729C2" w:rsidP="00D729C2">
      <w:pPr>
        <w:spacing w:line="360" w:lineRule="auto"/>
        <w:ind w:left="0"/>
        <w:rPr>
          <w:rFonts w:asciiTheme="minorHAnsi" w:hAnsiTheme="minorHAnsi" w:cstheme="minorHAnsi"/>
          <w:b/>
          <w:bCs/>
          <w:iCs/>
          <w:sz w:val="22"/>
          <w:szCs w:val="22"/>
        </w:rPr>
      </w:pPr>
    </w:p>
    <w:p w14:paraId="674973AF"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yhteyshenkilö</w:t>
      </w:r>
    </w:p>
    <w:p w14:paraId="07E7E129" w14:textId="77777777" w:rsidR="00D729C2" w:rsidRPr="00986937" w:rsidRDefault="00D729C2" w:rsidP="00D729C2">
      <w:pPr>
        <w:pStyle w:val="Luettelokappale"/>
        <w:numPr>
          <w:ilvl w:val="0"/>
          <w:numId w:val="0"/>
        </w:numPr>
        <w:spacing w:line="360" w:lineRule="auto"/>
        <w:ind w:left="360"/>
        <w:rPr>
          <w:rFonts w:asciiTheme="minorHAnsi" w:hAnsiTheme="minorHAnsi" w:cstheme="minorHAnsi"/>
          <w:bCs/>
          <w:iCs/>
          <w:szCs w:val="22"/>
        </w:rPr>
      </w:pPr>
      <w:r w:rsidRPr="00986937">
        <w:rPr>
          <w:rFonts w:asciiTheme="minorHAnsi" w:hAnsiTheme="minorHAnsi" w:cstheme="minorHAnsi"/>
          <w:bCs/>
          <w:iCs/>
          <w:szCs w:val="22"/>
        </w:rPr>
        <w:t>Mervi Kemi p. 0405263386 ensitietojasopeutumisvalmennus@ppshp.fi</w:t>
      </w:r>
    </w:p>
    <w:p w14:paraId="65B59A8A" w14:textId="77777777" w:rsidR="00D729C2" w:rsidRPr="00986937" w:rsidRDefault="00D729C2" w:rsidP="00D729C2">
      <w:pPr>
        <w:spacing w:line="360" w:lineRule="auto"/>
        <w:ind w:left="0"/>
        <w:rPr>
          <w:rFonts w:asciiTheme="minorHAnsi" w:hAnsiTheme="minorHAnsi" w:cstheme="minorHAnsi"/>
          <w:b/>
          <w:bCs/>
          <w:iCs/>
          <w:sz w:val="22"/>
          <w:szCs w:val="22"/>
        </w:rPr>
      </w:pPr>
    </w:p>
    <w:p w14:paraId="02F68644"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Tietosuojavastaava</w:t>
      </w:r>
    </w:p>
    <w:p w14:paraId="468981EB" w14:textId="77777777" w:rsidR="00D729C2" w:rsidRPr="00986937" w:rsidRDefault="00D729C2" w:rsidP="00D729C2">
      <w:pPr>
        <w:spacing w:line="360" w:lineRule="auto"/>
        <w:ind w:left="0"/>
        <w:rPr>
          <w:rFonts w:asciiTheme="minorHAnsi" w:hAnsiTheme="minorHAnsi" w:cstheme="minorHAnsi"/>
          <w:bCs/>
          <w:iCs/>
          <w:sz w:val="22"/>
          <w:szCs w:val="22"/>
        </w:rPr>
      </w:pPr>
      <w:proofErr w:type="spellStart"/>
      <w:r w:rsidRPr="00986937">
        <w:rPr>
          <w:rFonts w:asciiTheme="minorHAnsi" w:hAnsiTheme="minorHAnsi" w:cstheme="minorHAnsi"/>
          <w:bCs/>
          <w:iCs/>
          <w:sz w:val="22"/>
          <w:szCs w:val="22"/>
        </w:rPr>
        <w:t>Pohde</w:t>
      </w:r>
      <w:proofErr w:type="spellEnd"/>
      <w:r w:rsidRPr="00986937">
        <w:rPr>
          <w:rFonts w:asciiTheme="minorHAnsi" w:hAnsiTheme="minorHAnsi" w:cstheme="minorHAnsi"/>
          <w:bCs/>
          <w:iCs/>
          <w:sz w:val="22"/>
          <w:szCs w:val="22"/>
        </w:rPr>
        <w:t xml:space="preserve"> Tietosuojavastaava, </w:t>
      </w:r>
      <w:hyperlink r:id="rId8" w:history="1">
        <w:r w:rsidRPr="00986937">
          <w:rPr>
            <w:rStyle w:val="Hyperlinkki"/>
            <w:rFonts w:asciiTheme="minorHAnsi" w:hAnsiTheme="minorHAnsi" w:cstheme="minorHAnsi"/>
            <w:bCs/>
            <w:iCs/>
            <w:color w:val="06175E" w:themeColor="text1"/>
            <w:sz w:val="22"/>
            <w:szCs w:val="22"/>
          </w:rPr>
          <w:t>tietosuoja@pohde.fi</w:t>
        </w:r>
      </w:hyperlink>
      <w:r w:rsidRPr="00986937">
        <w:rPr>
          <w:rFonts w:asciiTheme="minorHAnsi" w:hAnsiTheme="minorHAnsi" w:cstheme="minorHAnsi"/>
          <w:bCs/>
          <w:iCs/>
          <w:sz w:val="22"/>
          <w:szCs w:val="22"/>
        </w:rPr>
        <w:t>, 08-315 2011 (vaihde)</w:t>
      </w:r>
    </w:p>
    <w:p w14:paraId="2449FC73" w14:textId="77777777" w:rsidR="00D729C2" w:rsidRPr="00986937" w:rsidRDefault="00D729C2" w:rsidP="00D729C2">
      <w:pPr>
        <w:spacing w:line="360" w:lineRule="auto"/>
        <w:ind w:left="0"/>
        <w:rPr>
          <w:rFonts w:asciiTheme="minorHAnsi" w:hAnsiTheme="minorHAnsi" w:cstheme="minorHAnsi"/>
          <w:b/>
          <w:bCs/>
          <w:iCs/>
          <w:sz w:val="22"/>
          <w:szCs w:val="22"/>
        </w:rPr>
      </w:pPr>
    </w:p>
    <w:p w14:paraId="45669DB8"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Tietojen käsittelyn tarkoitus ja oikeusperuste</w:t>
      </w:r>
    </w:p>
    <w:p w14:paraId="0CBD82CC" w14:textId="77777777" w:rsidR="00D729C2" w:rsidRPr="00986937" w:rsidRDefault="00D729C2" w:rsidP="00D729C2">
      <w:pPr>
        <w:pStyle w:val="NormaaliWWW"/>
        <w:spacing w:before="0" w:beforeAutospacing="0" w:after="0" w:afterAutospacing="0"/>
        <w:rPr>
          <w:rFonts w:asciiTheme="minorHAnsi" w:hAnsiTheme="minorHAnsi" w:cstheme="minorHAnsi"/>
          <w:color w:val="06175E" w:themeColor="text1"/>
          <w:sz w:val="22"/>
          <w:szCs w:val="22"/>
        </w:rPr>
      </w:pPr>
      <w:r w:rsidRPr="00986937">
        <w:rPr>
          <w:rFonts w:asciiTheme="minorHAnsi" w:hAnsiTheme="minorHAnsi" w:cstheme="minorHAnsi"/>
          <w:color w:val="06175E" w:themeColor="text1"/>
          <w:sz w:val="22"/>
          <w:szCs w:val="22"/>
        </w:rPr>
        <w:t>Neurologista sairautta sairastavien ryhmien teemapäivien asiakaslähtöisen suunnittelun, toteutuksen, seurannan ja kehittämisen tueksi ja asiakasvalintaan.</w:t>
      </w:r>
    </w:p>
    <w:p w14:paraId="5D4F959D" w14:textId="77777777" w:rsidR="00D729C2" w:rsidRPr="00986937" w:rsidRDefault="00D729C2" w:rsidP="00D729C2">
      <w:pPr>
        <w:pStyle w:val="NormaaliWWW"/>
        <w:spacing w:before="0" w:beforeAutospacing="0" w:after="0" w:afterAutospacing="0"/>
        <w:rPr>
          <w:rFonts w:asciiTheme="minorHAnsi" w:hAnsiTheme="minorHAnsi" w:cstheme="minorHAnsi"/>
          <w:color w:val="06175E" w:themeColor="text1"/>
          <w:sz w:val="22"/>
          <w:szCs w:val="22"/>
        </w:rPr>
      </w:pPr>
    </w:p>
    <w:p w14:paraId="512B8924" w14:textId="77777777" w:rsidR="00D729C2" w:rsidRPr="00986937" w:rsidRDefault="00D729C2" w:rsidP="00D729C2">
      <w:pPr>
        <w:pStyle w:val="NormaaliWWW"/>
        <w:spacing w:before="0" w:beforeAutospacing="0" w:after="0" w:afterAutospacing="0"/>
        <w:rPr>
          <w:rFonts w:asciiTheme="minorHAnsi" w:hAnsiTheme="minorHAnsi" w:cstheme="minorHAnsi"/>
          <w:color w:val="06175E" w:themeColor="text1"/>
          <w:sz w:val="22"/>
          <w:szCs w:val="22"/>
        </w:rPr>
      </w:pPr>
      <w:r w:rsidRPr="00986937">
        <w:rPr>
          <w:rFonts w:asciiTheme="minorHAnsi" w:hAnsiTheme="minorHAnsi" w:cstheme="minorHAnsi"/>
          <w:color w:val="06175E" w:themeColor="text1"/>
          <w:sz w:val="22"/>
          <w:szCs w:val="22"/>
        </w:rPr>
        <w:t xml:space="preserve">Henkilötietojen käsittelyn perusteena on EU:n yleisen tietosuoja-asetuksen 6 art. a), rekisteröidyn suostumus. </w:t>
      </w:r>
    </w:p>
    <w:p w14:paraId="0E391381"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ab/>
      </w:r>
      <w:r w:rsidRPr="00986937">
        <w:rPr>
          <w:rFonts w:asciiTheme="minorHAnsi" w:hAnsiTheme="minorHAnsi" w:cstheme="minorHAnsi"/>
          <w:sz w:val="22"/>
          <w:szCs w:val="22"/>
        </w:rPr>
        <w:tab/>
      </w:r>
      <w:r w:rsidRPr="00986937">
        <w:rPr>
          <w:rFonts w:asciiTheme="minorHAnsi" w:hAnsiTheme="minorHAnsi" w:cstheme="minorHAnsi"/>
          <w:sz w:val="22"/>
          <w:szCs w:val="22"/>
        </w:rPr>
        <w:tab/>
      </w:r>
    </w:p>
    <w:p w14:paraId="3EAE0525" w14:textId="77777777" w:rsidR="00D729C2" w:rsidRPr="00986937" w:rsidRDefault="00D729C2" w:rsidP="00D729C2">
      <w:pPr>
        <w:spacing w:line="360" w:lineRule="auto"/>
        <w:ind w:left="0"/>
        <w:rPr>
          <w:rFonts w:asciiTheme="minorHAnsi" w:hAnsiTheme="minorHAnsi" w:cstheme="minorHAnsi"/>
          <w:b/>
          <w:bCs/>
          <w:iCs/>
          <w:sz w:val="22"/>
          <w:szCs w:val="22"/>
        </w:rPr>
      </w:pPr>
    </w:p>
    <w:p w14:paraId="350828A5"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tietosisältö</w:t>
      </w:r>
    </w:p>
    <w:p w14:paraId="150C115E"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Yksilöintitiedot</w:t>
      </w:r>
    </w:p>
    <w:p w14:paraId="0B030B4F"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 nimi</w:t>
      </w:r>
    </w:p>
    <w:p w14:paraId="0ED5861B"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 kotikunta, osoite puhelinnumero</w:t>
      </w:r>
    </w:p>
    <w:p w14:paraId="30867A53"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 xml:space="preserve">- alaikäisen vanhemman/huoltajan nimi ja yhteystiedot </w:t>
      </w:r>
    </w:p>
    <w:p w14:paraId="320F84B1"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Erityisruokavalio ja allergiat</w:t>
      </w:r>
    </w:p>
    <w:p w14:paraId="1862392B"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lastRenderedPageBreak/>
        <w:t>Toimintakyvyn haasteet ja rajoitteet</w:t>
      </w:r>
    </w:p>
    <w:p w14:paraId="0B37E950"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 xml:space="preserve">Toiveet ja odotukset tapahtumaan </w:t>
      </w:r>
    </w:p>
    <w:p w14:paraId="7AFE487F" w14:textId="77777777" w:rsidR="00D729C2" w:rsidRPr="00986937" w:rsidRDefault="00D729C2" w:rsidP="00D729C2">
      <w:pPr>
        <w:pStyle w:val="Luettelokappale"/>
        <w:numPr>
          <w:ilvl w:val="0"/>
          <w:numId w:val="0"/>
        </w:numPr>
        <w:spacing w:line="360" w:lineRule="auto"/>
        <w:ind w:left="360"/>
        <w:rPr>
          <w:rFonts w:asciiTheme="minorHAnsi" w:hAnsiTheme="minorHAnsi" w:cstheme="minorHAnsi"/>
          <w:b/>
          <w:bCs/>
          <w:iCs/>
          <w:szCs w:val="22"/>
        </w:rPr>
      </w:pPr>
    </w:p>
    <w:p w14:paraId="08303750" w14:textId="77777777" w:rsidR="00D729C2" w:rsidRPr="00986937" w:rsidRDefault="00D729C2" w:rsidP="00D729C2">
      <w:pPr>
        <w:spacing w:line="360" w:lineRule="auto"/>
        <w:ind w:left="0"/>
        <w:rPr>
          <w:rFonts w:asciiTheme="minorHAnsi" w:hAnsiTheme="minorHAnsi" w:cstheme="minorHAnsi"/>
          <w:b/>
          <w:bCs/>
          <w:iCs/>
          <w:sz w:val="22"/>
          <w:szCs w:val="22"/>
        </w:rPr>
      </w:pPr>
    </w:p>
    <w:p w14:paraId="3CC69F40"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Henkilötietojen tietolähteet</w:t>
      </w:r>
    </w:p>
    <w:p w14:paraId="2AD83404"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Tiedot kerätään ilmoittautumislomakkeesta, johon henkilö itse on tiedot kirjannut.</w:t>
      </w:r>
    </w:p>
    <w:p w14:paraId="43504828" w14:textId="77777777" w:rsidR="00D729C2" w:rsidRPr="00986937" w:rsidRDefault="00D729C2" w:rsidP="00D729C2">
      <w:pPr>
        <w:spacing w:line="360" w:lineRule="auto"/>
        <w:ind w:left="0"/>
        <w:rPr>
          <w:rFonts w:asciiTheme="minorHAnsi" w:hAnsiTheme="minorHAnsi" w:cstheme="minorHAnsi"/>
          <w:b/>
          <w:bCs/>
          <w:iCs/>
          <w:sz w:val="22"/>
          <w:szCs w:val="22"/>
        </w:rPr>
      </w:pPr>
    </w:p>
    <w:p w14:paraId="79ED040A"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Henkilötietojen luovuttaminen rekisteristä</w:t>
      </w:r>
    </w:p>
    <w:p w14:paraId="14C0E7D9"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Henkilötietoja ei luovuteta toisen rekisterinpitäjän käyttöön.</w:t>
      </w:r>
    </w:p>
    <w:p w14:paraId="478B3F2E" w14:textId="77777777" w:rsidR="00D729C2" w:rsidRPr="00986937" w:rsidRDefault="00D729C2" w:rsidP="00D729C2">
      <w:pPr>
        <w:spacing w:line="360" w:lineRule="auto"/>
        <w:ind w:left="0"/>
        <w:rPr>
          <w:rFonts w:asciiTheme="minorHAnsi" w:hAnsiTheme="minorHAnsi" w:cstheme="minorHAnsi"/>
          <w:b/>
          <w:bCs/>
          <w:iCs/>
          <w:sz w:val="22"/>
          <w:szCs w:val="22"/>
        </w:rPr>
      </w:pPr>
    </w:p>
    <w:p w14:paraId="4403AF43"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Henkilötietojen siirto EU:n tai ETA:n ulkopuolelle</w:t>
      </w:r>
    </w:p>
    <w:p w14:paraId="5C67783A"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Henkilötietoja ei luovuteta EU:n tai ETA:n ulkopuolelle</w:t>
      </w:r>
    </w:p>
    <w:p w14:paraId="087C2F93" w14:textId="77777777" w:rsidR="00D729C2" w:rsidRPr="00986937" w:rsidRDefault="00D729C2" w:rsidP="00D729C2">
      <w:pPr>
        <w:spacing w:line="360" w:lineRule="auto"/>
        <w:ind w:left="0"/>
        <w:rPr>
          <w:rFonts w:asciiTheme="minorHAnsi" w:hAnsiTheme="minorHAnsi" w:cstheme="minorHAnsi"/>
          <w:b/>
          <w:bCs/>
          <w:iCs/>
          <w:sz w:val="22"/>
          <w:szCs w:val="22"/>
        </w:rPr>
      </w:pPr>
    </w:p>
    <w:p w14:paraId="1F39E076"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tietojen säilytysaika</w:t>
      </w:r>
    </w:p>
    <w:p w14:paraId="0A64E257"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Tiedot hävitetään tapahtuman järjestämisen jälkeen.</w:t>
      </w:r>
    </w:p>
    <w:p w14:paraId="5B4BE46B" w14:textId="77777777" w:rsidR="00D729C2" w:rsidRPr="00986937" w:rsidRDefault="00D729C2" w:rsidP="00D729C2">
      <w:pPr>
        <w:spacing w:line="360" w:lineRule="auto"/>
        <w:ind w:left="0"/>
        <w:rPr>
          <w:rFonts w:asciiTheme="minorHAnsi" w:hAnsiTheme="minorHAnsi" w:cstheme="minorHAnsi"/>
          <w:b/>
          <w:bCs/>
          <w:iCs/>
          <w:sz w:val="22"/>
          <w:szCs w:val="22"/>
        </w:rPr>
      </w:pPr>
    </w:p>
    <w:p w14:paraId="0986BB49"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suojauksen periaatteet</w:t>
      </w:r>
    </w:p>
    <w:p w14:paraId="10CB8DE7" w14:textId="55FD9872"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Tiedot tallennetaan tietokoneella suojattuun kansioon, johon rajattu pääsy. Tietokone on salasanalla suojattu.</w:t>
      </w:r>
      <w:r w:rsidR="00EF71F1">
        <w:rPr>
          <w:rFonts w:asciiTheme="minorHAnsi" w:hAnsiTheme="minorHAnsi" w:cstheme="minorHAnsi"/>
          <w:szCs w:val="22"/>
        </w:rPr>
        <w:t xml:space="preserve"> Mahdolliset </w:t>
      </w:r>
      <w:r w:rsidRPr="00986937">
        <w:rPr>
          <w:rFonts w:asciiTheme="minorHAnsi" w:hAnsiTheme="minorHAnsi" w:cstheme="minorHAnsi"/>
          <w:szCs w:val="22"/>
        </w:rPr>
        <w:t>paperiset versiot säilytetään lukitussa huoneessa ja lukitussa kaapissa.</w:t>
      </w:r>
    </w:p>
    <w:p w14:paraId="6C0F9B1A" w14:textId="77777777" w:rsidR="00D729C2" w:rsidRPr="00986937" w:rsidRDefault="00D729C2" w:rsidP="00D729C2">
      <w:pPr>
        <w:pStyle w:val="Luettelokappale"/>
        <w:numPr>
          <w:ilvl w:val="0"/>
          <w:numId w:val="0"/>
        </w:numPr>
        <w:ind w:left="360"/>
        <w:rPr>
          <w:rFonts w:asciiTheme="minorHAnsi" w:hAnsiTheme="minorHAnsi" w:cstheme="minorHAnsi"/>
          <w:szCs w:val="22"/>
        </w:rPr>
      </w:pPr>
    </w:p>
    <w:p w14:paraId="2DBE1986"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Rekisteröidyn oikeudet (EU:n tietosuoja-asetus art. 15-18, 20-21, 77)</w:t>
      </w:r>
    </w:p>
    <w:p w14:paraId="70E604DD"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Kaikki rekisteröidyn oikeuksiin liittyvät pyynnöt on toimitettava </w:t>
      </w:r>
      <w:proofErr w:type="spellStart"/>
      <w:r w:rsidRPr="00986937">
        <w:rPr>
          <w:rFonts w:asciiTheme="minorHAnsi" w:hAnsiTheme="minorHAnsi" w:cstheme="minorHAnsi"/>
          <w:sz w:val="22"/>
          <w:szCs w:val="22"/>
        </w:rPr>
        <w:t>Pohteen</w:t>
      </w:r>
      <w:proofErr w:type="spellEnd"/>
      <w:r w:rsidRPr="00986937">
        <w:rPr>
          <w:rFonts w:asciiTheme="minorHAnsi" w:hAnsiTheme="minorHAnsi" w:cstheme="minorHAnsi"/>
          <w:sz w:val="22"/>
          <w:szCs w:val="22"/>
        </w:rPr>
        <w:t xml:space="preserve"> kirjaamoon:</w:t>
      </w:r>
    </w:p>
    <w:p w14:paraId="435594A9" w14:textId="77777777" w:rsidR="00D729C2" w:rsidRPr="00986937" w:rsidRDefault="00D729C2" w:rsidP="00D729C2">
      <w:pPr>
        <w:spacing w:line="360" w:lineRule="auto"/>
        <w:ind w:left="0"/>
        <w:rPr>
          <w:rFonts w:asciiTheme="minorHAnsi" w:hAnsiTheme="minorHAnsi" w:cstheme="minorHAnsi"/>
          <w:sz w:val="22"/>
          <w:szCs w:val="22"/>
        </w:rPr>
      </w:pPr>
      <w:proofErr w:type="spellStart"/>
      <w:r w:rsidRPr="00986937">
        <w:rPr>
          <w:rFonts w:asciiTheme="minorHAnsi" w:hAnsiTheme="minorHAnsi" w:cstheme="minorHAnsi"/>
          <w:sz w:val="22"/>
          <w:szCs w:val="22"/>
        </w:rPr>
        <w:t>Pohjois</w:t>
      </w:r>
      <w:proofErr w:type="spellEnd"/>
      <w:r w:rsidRPr="00986937">
        <w:rPr>
          <w:rFonts w:asciiTheme="minorHAnsi" w:hAnsiTheme="minorHAnsi" w:cstheme="minorHAnsi"/>
          <w:sz w:val="22"/>
          <w:szCs w:val="22"/>
        </w:rPr>
        <w:t xml:space="preserve">-Pohjanmaan hyvinvointialue, Kirjaamo, PL 10, 90029 </w:t>
      </w:r>
      <w:proofErr w:type="spellStart"/>
      <w:r w:rsidRPr="00986937">
        <w:rPr>
          <w:rFonts w:asciiTheme="minorHAnsi" w:hAnsiTheme="minorHAnsi" w:cstheme="minorHAnsi"/>
          <w:sz w:val="22"/>
          <w:szCs w:val="22"/>
        </w:rPr>
        <w:t>Pohde</w:t>
      </w:r>
      <w:proofErr w:type="spellEnd"/>
    </w:p>
    <w:p w14:paraId="4534F355" w14:textId="77777777" w:rsidR="00D729C2" w:rsidRPr="00986937" w:rsidRDefault="00D530A7" w:rsidP="00D729C2">
      <w:pPr>
        <w:spacing w:line="360" w:lineRule="auto"/>
        <w:ind w:left="0"/>
        <w:rPr>
          <w:rFonts w:asciiTheme="minorHAnsi" w:hAnsiTheme="minorHAnsi" w:cstheme="minorHAnsi"/>
          <w:sz w:val="22"/>
          <w:szCs w:val="22"/>
        </w:rPr>
      </w:pPr>
      <w:hyperlink r:id="rId9" w:history="1">
        <w:r w:rsidR="00D729C2" w:rsidRPr="00986937">
          <w:rPr>
            <w:rStyle w:val="Hyperlinkki"/>
            <w:rFonts w:asciiTheme="minorHAnsi" w:hAnsiTheme="minorHAnsi" w:cstheme="minorHAnsi"/>
            <w:color w:val="06175E" w:themeColor="text1"/>
            <w:sz w:val="22"/>
            <w:szCs w:val="22"/>
          </w:rPr>
          <w:t>kirjaamo@pohde.fi</w:t>
        </w:r>
      </w:hyperlink>
      <w:r w:rsidR="00D729C2" w:rsidRPr="00986937">
        <w:rPr>
          <w:rFonts w:asciiTheme="minorHAnsi" w:hAnsiTheme="minorHAnsi" w:cstheme="minorHAnsi"/>
          <w:sz w:val="22"/>
          <w:szCs w:val="22"/>
        </w:rPr>
        <w:t xml:space="preserve">. Rekisteröidyn tietojen tarkastusoikeuteen ja tiedon oikaisemiseen liittyvät lomakkeet löytyvät </w:t>
      </w:r>
      <w:proofErr w:type="spellStart"/>
      <w:r w:rsidR="00D729C2" w:rsidRPr="00986937">
        <w:rPr>
          <w:rFonts w:asciiTheme="minorHAnsi" w:hAnsiTheme="minorHAnsi" w:cstheme="minorHAnsi"/>
          <w:sz w:val="22"/>
          <w:szCs w:val="22"/>
        </w:rPr>
        <w:t>Pohteen</w:t>
      </w:r>
      <w:proofErr w:type="spellEnd"/>
      <w:r w:rsidR="00D729C2" w:rsidRPr="00986937">
        <w:rPr>
          <w:rFonts w:asciiTheme="minorHAnsi" w:hAnsiTheme="minorHAnsi" w:cstheme="minorHAnsi"/>
          <w:sz w:val="22"/>
          <w:szCs w:val="22"/>
        </w:rPr>
        <w:t xml:space="preserve"> verkkosivuilta Tietosuoja-sivulta. </w:t>
      </w:r>
    </w:p>
    <w:p w14:paraId="1B67D8DA" w14:textId="77777777" w:rsidR="00D729C2" w:rsidRPr="00986937" w:rsidRDefault="00D729C2" w:rsidP="00D729C2">
      <w:pPr>
        <w:spacing w:line="360" w:lineRule="auto"/>
        <w:ind w:left="0"/>
        <w:rPr>
          <w:rFonts w:asciiTheme="minorHAnsi" w:hAnsiTheme="minorHAnsi" w:cstheme="minorHAnsi"/>
          <w:b/>
          <w:sz w:val="22"/>
          <w:szCs w:val="22"/>
        </w:rPr>
      </w:pPr>
    </w:p>
    <w:p w14:paraId="79F6D5EB"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Tietojen tarkastusoikeus</w:t>
      </w:r>
    </w:p>
    <w:p w14:paraId="0D799774"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Rekisteröidyltä on oikeus saada tieto siitä, käsitelläänkö häntä koskevia henkilötietoja. Rekisterinpitäjän on toimitettava jäljennös rekisteröityä koskevista henkilötiedoissa rekisteröidyn niitä pyytäessä.</w:t>
      </w:r>
    </w:p>
    <w:p w14:paraId="0CB3F304"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 </w:t>
      </w:r>
    </w:p>
    <w:p w14:paraId="6E7EAAEE"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Rekisterinpitäjän on toimitettava tiedot viimeistään kuukauden kuluessa pyynnön vastaanottamisesta. Määräaikaa voidaan tarvittaessa jatkaa enintään kahdella kuukaudella </w:t>
      </w:r>
      <w:r w:rsidRPr="00986937">
        <w:rPr>
          <w:rFonts w:asciiTheme="minorHAnsi" w:hAnsiTheme="minorHAnsi" w:cstheme="minorHAnsi"/>
          <w:sz w:val="22"/>
          <w:szCs w:val="22"/>
        </w:rPr>
        <w:lastRenderedPageBreak/>
        <w:t xml:space="preserve">ottaen huomioon pyyntöjen monimutkaisuus ja määrä. Rekisterinpitäjän on ilmoitettava tällaisesta viivästymisestä syineen kuukauden kuluessa pyynnön vastaanottamisesta. </w:t>
      </w:r>
    </w:p>
    <w:p w14:paraId="0C705B6F" w14:textId="77777777" w:rsidR="00D729C2" w:rsidRPr="00986937" w:rsidRDefault="00D729C2" w:rsidP="00D729C2">
      <w:pPr>
        <w:spacing w:line="360" w:lineRule="auto"/>
        <w:ind w:left="0"/>
        <w:rPr>
          <w:rFonts w:asciiTheme="minorHAnsi" w:hAnsiTheme="minorHAnsi" w:cstheme="minorHAnsi"/>
          <w:b/>
          <w:sz w:val="22"/>
          <w:szCs w:val="22"/>
        </w:rPr>
      </w:pPr>
    </w:p>
    <w:p w14:paraId="4D706540"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tiedon oikaisemiseen</w:t>
      </w:r>
    </w:p>
    <w:p w14:paraId="6BE91D5E"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vaatia rekisterinpitäjää oikaisemaan rekisteröityä koskevat epätarkat ja virheelliset henkilötiedot. Oikaisun lisäksi rekisteröidyllä on oikeus saada puutteelliset tietonsa täydennetyiksi. </w:t>
      </w:r>
    </w:p>
    <w:p w14:paraId="6918862C" w14:textId="77777777" w:rsidR="00D729C2" w:rsidRPr="00986937" w:rsidRDefault="00D729C2" w:rsidP="00D729C2">
      <w:pPr>
        <w:spacing w:line="360" w:lineRule="auto"/>
        <w:ind w:left="0"/>
        <w:rPr>
          <w:rFonts w:asciiTheme="minorHAnsi" w:hAnsiTheme="minorHAnsi" w:cstheme="minorHAnsi"/>
          <w:sz w:val="22"/>
          <w:szCs w:val="22"/>
        </w:rPr>
      </w:pPr>
    </w:p>
    <w:p w14:paraId="6CE03CE5"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Jos rekisterinpitäjä ei hyväksy rekisteröidyn vaatimusta tiedon oikaisemisesta, hänen on annettava asiasta kirjallinen todistus. Todistuksessa on mainittava ne syyt, joiden vuoksi vaatimusta ei ole hyväksytty ja kerrottava mahdollisuudesta tehdä valitus valvontaviranomaiselle. </w:t>
      </w:r>
    </w:p>
    <w:p w14:paraId="718D0125" w14:textId="77777777" w:rsidR="00D729C2" w:rsidRPr="00986937" w:rsidRDefault="00D729C2" w:rsidP="00D729C2">
      <w:pPr>
        <w:spacing w:line="360" w:lineRule="auto"/>
        <w:ind w:left="0"/>
        <w:rPr>
          <w:rFonts w:asciiTheme="minorHAnsi" w:hAnsiTheme="minorHAnsi" w:cstheme="minorHAnsi"/>
          <w:b/>
          <w:sz w:val="22"/>
          <w:szCs w:val="22"/>
        </w:rPr>
      </w:pPr>
    </w:p>
    <w:p w14:paraId="4971CE45"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vaatia tietojen poistamista</w:t>
      </w:r>
    </w:p>
    <w:p w14:paraId="2E030136"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saada rekisterinpitäjä poistamaan häntä koskevat henkilötiedot edellyttäen, että jokin tietosuoja-asetuksen artiklan 17 momentin 1 edellytyksistä täyttyy. Oikeutta tietojen poistamiseen ei ole, jos esimerkiksi lakisääteisen velvoitteen noudattaminen, yleistä etua koskevan tehtävän toteuttaminen tai julkisen vallan käyttäminen edellyttää tietojen käsittelyä. </w:t>
      </w:r>
    </w:p>
    <w:p w14:paraId="44524DC8" w14:textId="77777777" w:rsidR="00D729C2" w:rsidRPr="00986937" w:rsidRDefault="00D729C2" w:rsidP="00D729C2">
      <w:pPr>
        <w:spacing w:line="360" w:lineRule="auto"/>
        <w:ind w:left="0"/>
        <w:rPr>
          <w:rFonts w:asciiTheme="minorHAnsi" w:hAnsiTheme="minorHAnsi" w:cstheme="minorHAnsi"/>
          <w:b/>
          <w:sz w:val="22"/>
          <w:szCs w:val="22"/>
        </w:rPr>
      </w:pPr>
    </w:p>
    <w:p w14:paraId="247ED157"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vaatia käsittelyn rajoittamista</w:t>
      </w:r>
    </w:p>
    <w:p w14:paraId="3031CEB9"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siihen, että rekisterinpitäjä rajoittaa henkilötietojen käsittelyä, jos kyseessä on yksi seuraavista: </w:t>
      </w:r>
    </w:p>
    <w:p w14:paraId="01D45A11" w14:textId="77777777" w:rsidR="00D729C2" w:rsidRPr="00986937" w:rsidRDefault="00D729C2" w:rsidP="00D729C2">
      <w:pPr>
        <w:pStyle w:val="Luettelokappale"/>
        <w:numPr>
          <w:ilvl w:val="0"/>
          <w:numId w:val="34"/>
        </w:numPr>
        <w:spacing w:line="360" w:lineRule="auto"/>
        <w:rPr>
          <w:rFonts w:asciiTheme="minorHAnsi" w:hAnsiTheme="minorHAnsi" w:cstheme="minorHAnsi"/>
          <w:szCs w:val="22"/>
        </w:rPr>
      </w:pPr>
      <w:r w:rsidRPr="00986937">
        <w:rPr>
          <w:rFonts w:asciiTheme="minorHAnsi" w:hAnsiTheme="minorHAnsi" w:cstheme="minorHAnsi"/>
          <w:szCs w:val="22"/>
        </w:rPr>
        <w:t xml:space="preserve">rekisteröity kiistää henkilötietojen paikkansapitävyyden </w:t>
      </w:r>
    </w:p>
    <w:p w14:paraId="4A8FDCE5" w14:textId="77777777" w:rsidR="00D729C2" w:rsidRPr="00986937" w:rsidRDefault="00D729C2" w:rsidP="00D729C2">
      <w:pPr>
        <w:pStyle w:val="Luettelokappale"/>
        <w:numPr>
          <w:ilvl w:val="0"/>
          <w:numId w:val="34"/>
        </w:numPr>
        <w:spacing w:line="360" w:lineRule="auto"/>
        <w:rPr>
          <w:rFonts w:asciiTheme="minorHAnsi" w:hAnsiTheme="minorHAnsi" w:cstheme="minorHAnsi"/>
          <w:szCs w:val="22"/>
        </w:rPr>
      </w:pPr>
      <w:r w:rsidRPr="00986937">
        <w:rPr>
          <w:rFonts w:asciiTheme="minorHAnsi" w:hAnsiTheme="minorHAnsi" w:cstheme="minorHAnsi"/>
          <w:szCs w:val="22"/>
        </w:rPr>
        <w:t xml:space="preserve">käsittely on lainvastaista ja rekisteröity vastustaa poistamista ja vaatii sen sijaan käytön rajoittamista </w:t>
      </w:r>
    </w:p>
    <w:p w14:paraId="0C1A292B" w14:textId="77777777" w:rsidR="00D729C2" w:rsidRPr="00986937" w:rsidRDefault="00D729C2" w:rsidP="00D729C2">
      <w:pPr>
        <w:pStyle w:val="Luettelokappale"/>
        <w:numPr>
          <w:ilvl w:val="0"/>
          <w:numId w:val="34"/>
        </w:numPr>
        <w:spacing w:line="360" w:lineRule="auto"/>
        <w:rPr>
          <w:rFonts w:asciiTheme="minorHAnsi" w:hAnsiTheme="minorHAnsi" w:cstheme="minorHAnsi"/>
          <w:szCs w:val="22"/>
        </w:rPr>
      </w:pPr>
      <w:r w:rsidRPr="00986937">
        <w:rPr>
          <w:rFonts w:asciiTheme="minorHAnsi" w:hAnsiTheme="minorHAnsi" w:cstheme="minorHAnsi"/>
          <w:szCs w:val="22"/>
        </w:rPr>
        <w:t xml:space="preserve">rekisteröity tarvitsee tietoja oikeudellisen vaateen laatimiseksi, esittämiseksi tai puolustamiseksi </w:t>
      </w:r>
    </w:p>
    <w:p w14:paraId="62AA1748" w14:textId="77777777" w:rsidR="00D729C2" w:rsidRPr="00986937" w:rsidRDefault="00D729C2" w:rsidP="00D729C2">
      <w:pPr>
        <w:pStyle w:val="Luettelokappale"/>
        <w:numPr>
          <w:ilvl w:val="0"/>
          <w:numId w:val="34"/>
        </w:numPr>
        <w:spacing w:line="360" w:lineRule="auto"/>
        <w:rPr>
          <w:rFonts w:asciiTheme="minorHAnsi" w:hAnsiTheme="minorHAnsi" w:cstheme="minorHAnsi"/>
          <w:szCs w:val="22"/>
        </w:rPr>
      </w:pPr>
      <w:r w:rsidRPr="00986937">
        <w:rPr>
          <w:rFonts w:asciiTheme="minorHAnsi" w:hAnsiTheme="minorHAnsi" w:cstheme="minorHAnsi"/>
          <w:szCs w:val="22"/>
        </w:rPr>
        <w:t>rekisteröity on vastustanut henkilötietojensa käsittelyä henkilökohtaiseen erityiseen tilanteeseensa liittyvällä perusteella.</w:t>
      </w:r>
    </w:p>
    <w:p w14:paraId="324C1BFE" w14:textId="77777777" w:rsidR="00D729C2" w:rsidRPr="00986937" w:rsidRDefault="00D729C2" w:rsidP="00D729C2">
      <w:pPr>
        <w:pStyle w:val="Luettelokappale"/>
        <w:numPr>
          <w:ilvl w:val="0"/>
          <w:numId w:val="0"/>
        </w:numPr>
        <w:spacing w:line="360" w:lineRule="auto"/>
        <w:ind w:left="720"/>
        <w:rPr>
          <w:rFonts w:asciiTheme="minorHAnsi" w:hAnsiTheme="minorHAnsi" w:cstheme="minorHAnsi"/>
          <w:szCs w:val="22"/>
        </w:rPr>
      </w:pPr>
      <w:r w:rsidRPr="00986937">
        <w:rPr>
          <w:rFonts w:asciiTheme="minorHAnsi" w:hAnsiTheme="minorHAnsi" w:cstheme="minorHAnsi"/>
          <w:szCs w:val="22"/>
        </w:rPr>
        <w:t xml:space="preserve"> </w:t>
      </w:r>
    </w:p>
    <w:p w14:paraId="2CDABC43"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vastustaa henkilötietojen käsittelyä</w:t>
      </w:r>
    </w:p>
    <w:p w14:paraId="5E7519C6"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henkilökohtaiseen erityiseen tilanteeseensa liittyvällä perusteella, milloin tahansa vastustaa häntä koskevien henkilötietojen käsittelyä, jos käsittely perustuu yleisen edun </w:t>
      </w:r>
      <w:r w:rsidRPr="00986937">
        <w:rPr>
          <w:rFonts w:asciiTheme="minorHAnsi" w:hAnsiTheme="minorHAnsi" w:cstheme="minorHAnsi"/>
          <w:sz w:val="22"/>
          <w:szCs w:val="22"/>
        </w:rPr>
        <w:lastRenderedPageBreak/>
        <w:t xml:space="preserve">mukaisen tehtävän suorittamiseen tai julkisen vallan käyttämiseen. Rekisterinpitäjä ei saa tällöin enää käyttää tietoja, ellei se voi osoittaa, että käsittelyyn on huomattavan tärkeä ja perusteltu syy. </w:t>
      </w:r>
    </w:p>
    <w:p w14:paraId="4D6AAD0D" w14:textId="77777777" w:rsidR="00D729C2" w:rsidRPr="00986937" w:rsidRDefault="00D729C2" w:rsidP="00D729C2">
      <w:pPr>
        <w:spacing w:line="360" w:lineRule="auto"/>
        <w:ind w:left="0"/>
        <w:rPr>
          <w:rFonts w:asciiTheme="minorHAnsi" w:hAnsiTheme="minorHAnsi" w:cstheme="minorHAnsi"/>
          <w:b/>
          <w:sz w:val="22"/>
          <w:szCs w:val="22"/>
        </w:rPr>
      </w:pPr>
    </w:p>
    <w:p w14:paraId="107DA9B0"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siirtää tiedot järjestelmästä toiseen</w:t>
      </w:r>
    </w:p>
    <w:p w14:paraId="3FE36FDF"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saada rekisterinpitäjä siirtämään rekisteröidyn tiedot toiseen tietojärjestelmään toiselle rekisterinpitäjälle. Oikeus siirtoon on vain tilanteessa, jossa käsittely perustuu suostumukseen tai sopimukseen ja käsittely toteutetaan tietojärjestelmässä. Oikeutta siirtoon ei ole tilanteessa, jossa käsittely on tarpeen yleistä etua koskevan tehtävän suorittamiseksi tai julkisen vallan käyttämiseksi. </w:t>
      </w:r>
    </w:p>
    <w:p w14:paraId="13479AED" w14:textId="77777777" w:rsidR="00D729C2" w:rsidRPr="00986937" w:rsidRDefault="00D729C2" w:rsidP="00D729C2">
      <w:pPr>
        <w:spacing w:line="360" w:lineRule="auto"/>
        <w:ind w:left="0"/>
        <w:rPr>
          <w:rFonts w:asciiTheme="minorHAnsi" w:hAnsiTheme="minorHAnsi" w:cstheme="minorHAnsi"/>
          <w:b/>
          <w:sz w:val="22"/>
          <w:szCs w:val="22"/>
        </w:rPr>
      </w:pPr>
    </w:p>
    <w:p w14:paraId="3D0F3291"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Rekisteröidyn valitusoikeus</w:t>
      </w:r>
    </w:p>
    <w:p w14:paraId="0B13AE8F"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tehdä valitus tietosuojavaltuutetulle: </w:t>
      </w:r>
    </w:p>
    <w:p w14:paraId="0D1C5B2D"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Tietosuojavaltuutetun toimisto</w:t>
      </w:r>
    </w:p>
    <w:p w14:paraId="13E27BCE"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Ratapihantie 9, 6.krs., 00520 Helsinki / PL 800, 00521 Helsinki</w:t>
      </w:r>
    </w:p>
    <w:p w14:paraId="72B458FC"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029 56 66777</w:t>
      </w:r>
    </w:p>
    <w:p w14:paraId="0BC6C2DF" w14:textId="77777777" w:rsidR="00D729C2" w:rsidRPr="00986937" w:rsidRDefault="00D530A7" w:rsidP="00D729C2">
      <w:pPr>
        <w:spacing w:line="360" w:lineRule="auto"/>
        <w:ind w:left="0"/>
        <w:rPr>
          <w:rFonts w:asciiTheme="minorHAnsi" w:hAnsiTheme="minorHAnsi" w:cstheme="minorHAnsi"/>
          <w:sz w:val="22"/>
          <w:szCs w:val="22"/>
        </w:rPr>
      </w:pPr>
      <w:hyperlink r:id="rId10" w:history="1">
        <w:r w:rsidR="00D729C2" w:rsidRPr="00986937">
          <w:rPr>
            <w:rStyle w:val="Hyperlinkki"/>
            <w:rFonts w:asciiTheme="minorHAnsi" w:hAnsiTheme="minorHAnsi" w:cstheme="minorHAnsi"/>
            <w:color w:val="06175E" w:themeColor="text1"/>
            <w:sz w:val="22"/>
            <w:szCs w:val="22"/>
          </w:rPr>
          <w:t>tietosuoja@om.fi</w:t>
        </w:r>
      </w:hyperlink>
    </w:p>
    <w:p w14:paraId="632E9A49" w14:textId="77777777" w:rsidR="00D729C2" w:rsidRPr="00986937" w:rsidRDefault="00D530A7" w:rsidP="00D729C2">
      <w:pPr>
        <w:spacing w:line="360" w:lineRule="auto"/>
        <w:ind w:left="0"/>
        <w:rPr>
          <w:rFonts w:asciiTheme="minorHAnsi" w:hAnsiTheme="minorHAnsi" w:cstheme="minorHAnsi"/>
          <w:sz w:val="22"/>
          <w:szCs w:val="22"/>
        </w:rPr>
      </w:pPr>
      <w:hyperlink r:id="rId11" w:history="1">
        <w:r w:rsidR="00D729C2" w:rsidRPr="00986937">
          <w:rPr>
            <w:rStyle w:val="Hyperlinkki"/>
            <w:rFonts w:asciiTheme="minorHAnsi" w:hAnsiTheme="minorHAnsi" w:cstheme="minorHAnsi"/>
            <w:color w:val="06175E" w:themeColor="text1"/>
            <w:sz w:val="22"/>
            <w:szCs w:val="22"/>
          </w:rPr>
          <w:t>www.tietosuoja.fi</w:t>
        </w:r>
      </w:hyperlink>
      <w:r w:rsidR="00D729C2" w:rsidRPr="00986937">
        <w:rPr>
          <w:rFonts w:asciiTheme="minorHAnsi" w:hAnsiTheme="minorHAnsi" w:cstheme="minorHAnsi"/>
          <w:sz w:val="22"/>
          <w:szCs w:val="22"/>
        </w:rPr>
        <w:t xml:space="preserve"> </w:t>
      </w:r>
    </w:p>
    <w:p w14:paraId="0DE1C1FB" w14:textId="77777777" w:rsidR="00D729C2" w:rsidRPr="00986937" w:rsidRDefault="00D729C2" w:rsidP="00D729C2">
      <w:pPr>
        <w:spacing w:line="360" w:lineRule="auto"/>
        <w:ind w:left="0"/>
        <w:rPr>
          <w:rFonts w:asciiTheme="minorHAnsi" w:hAnsiTheme="minorHAnsi" w:cstheme="minorHAnsi"/>
          <w:sz w:val="22"/>
          <w:szCs w:val="22"/>
        </w:rPr>
      </w:pPr>
    </w:p>
    <w:p w14:paraId="5090ECC2" w14:textId="7F52BAED" w:rsidR="00703ABE" w:rsidRPr="00EF71F1" w:rsidRDefault="00703ABE" w:rsidP="00D729C2">
      <w:pPr>
        <w:spacing w:line="360" w:lineRule="auto"/>
        <w:ind w:left="0"/>
        <w:rPr>
          <w:sz w:val="22"/>
          <w:szCs w:val="22"/>
        </w:rPr>
      </w:pPr>
    </w:p>
    <w:sectPr w:rsidR="00703ABE" w:rsidRPr="00EF71F1" w:rsidSect="0028574E">
      <w:headerReference w:type="even" r:id="rId12"/>
      <w:headerReference w:type="default" r:id="rId13"/>
      <w:pgSz w:w="11900" w:h="16840"/>
      <w:pgMar w:top="2698" w:right="1361" w:bottom="1409" w:left="1021" w:header="794"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6088C" w14:textId="77777777" w:rsidR="00800FE4" w:rsidRDefault="00800FE4" w:rsidP="008014F5">
      <w:r>
        <w:separator/>
      </w:r>
    </w:p>
    <w:p w14:paraId="39E2DAF8" w14:textId="77777777" w:rsidR="00800FE4" w:rsidRDefault="00800FE4" w:rsidP="008014F5"/>
    <w:p w14:paraId="4EF73C73" w14:textId="77777777" w:rsidR="00800FE4" w:rsidRDefault="00800FE4" w:rsidP="008014F5"/>
    <w:p w14:paraId="7DD6F83E" w14:textId="77777777" w:rsidR="00800FE4" w:rsidRDefault="00800FE4"/>
  </w:endnote>
  <w:endnote w:type="continuationSeparator" w:id="0">
    <w:p w14:paraId="4A1042E9" w14:textId="77777777" w:rsidR="00800FE4" w:rsidRDefault="00800FE4" w:rsidP="008014F5">
      <w:r>
        <w:continuationSeparator/>
      </w:r>
    </w:p>
    <w:p w14:paraId="6CE3B0EB" w14:textId="77777777" w:rsidR="00800FE4" w:rsidRDefault="00800FE4" w:rsidP="008014F5"/>
    <w:p w14:paraId="76072420" w14:textId="77777777" w:rsidR="00800FE4" w:rsidRDefault="00800FE4" w:rsidP="008014F5"/>
    <w:p w14:paraId="0B01CA1A" w14:textId="77777777" w:rsidR="00800FE4" w:rsidRDefault="00800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ourier New"/>
    <w:charset w:val="00"/>
    <w:family w:val="auto"/>
    <w:pitch w:val="variable"/>
    <w:sig w:usb0="00000001"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7CFB3" w14:textId="77777777" w:rsidR="00800FE4" w:rsidRDefault="00800FE4" w:rsidP="008014F5">
      <w:r>
        <w:separator/>
      </w:r>
    </w:p>
    <w:p w14:paraId="40A80482" w14:textId="77777777" w:rsidR="00800FE4" w:rsidRDefault="00800FE4" w:rsidP="008014F5"/>
    <w:p w14:paraId="08C1BA15" w14:textId="77777777" w:rsidR="00800FE4" w:rsidRDefault="00800FE4" w:rsidP="008014F5"/>
    <w:p w14:paraId="0B0C7CB7" w14:textId="77777777" w:rsidR="00800FE4" w:rsidRDefault="00800FE4"/>
  </w:footnote>
  <w:footnote w:type="continuationSeparator" w:id="0">
    <w:p w14:paraId="586FC861" w14:textId="77777777" w:rsidR="00800FE4" w:rsidRDefault="00800FE4" w:rsidP="008014F5">
      <w:r>
        <w:continuationSeparator/>
      </w:r>
    </w:p>
    <w:p w14:paraId="53670AC7" w14:textId="77777777" w:rsidR="00800FE4" w:rsidRDefault="00800FE4" w:rsidP="008014F5"/>
    <w:p w14:paraId="33155075" w14:textId="77777777" w:rsidR="00800FE4" w:rsidRDefault="00800FE4" w:rsidP="008014F5"/>
    <w:p w14:paraId="53BC5C03" w14:textId="77777777" w:rsidR="00800FE4" w:rsidRDefault="00800F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633059645"/>
      <w:docPartObj>
        <w:docPartGallery w:val="Page Numbers (Top of Page)"/>
        <w:docPartUnique/>
      </w:docPartObj>
    </w:sdtPr>
    <w:sdtEndPr>
      <w:rPr>
        <w:rStyle w:val="Sivunumero"/>
      </w:rPr>
    </w:sdtEndPr>
    <w:sdtContent>
      <w:p w14:paraId="5FF9059E" w14:textId="16DE3193" w:rsidR="00534BDE" w:rsidRDefault="00534BDE" w:rsidP="008014F5">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D250E1">
          <w:rPr>
            <w:rStyle w:val="Sivunumero"/>
            <w:noProof/>
          </w:rPr>
          <w:t>2</w:t>
        </w:r>
        <w:r>
          <w:rPr>
            <w:rStyle w:val="Sivunumero"/>
          </w:rPr>
          <w:fldChar w:fldCharType="end"/>
        </w:r>
      </w:p>
    </w:sdtContent>
  </w:sdt>
  <w:p w14:paraId="77A07430" w14:textId="77777777" w:rsidR="00534BDE" w:rsidRDefault="00534BDE" w:rsidP="008014F5">
    <w:pPr>
      <w:pStyle w:val="Yltunniste"/>
    </w:pPr>
  </w:p>
  <w:p w14:paraId="414082D6" w14:textId="77777777" w:rsidR="00EB04A6" w:rsidRDefault="00EB04A6" w:rsidP="008014F5"/>
  <w:p w14:paraId="20204117" w14:textId="77777777" w:rsidR="00EB04A6" w:rsidRDefault="00EB04A6" w:rsidP="008014F5"/>
  <w:p w14:paraId="62CF8BAB" w14:textId="77777777" w:rsidR="00205F27" w:rsidRDefault="00205F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924251976"/>
      <w:docPartObj>
        <w:docPartGallery w:val="Page Numbers (Top of Page)"/>
        <w:docPartUnique/>
      </w:docPartObj>
    </w:sdtPr>
    <w:sdtEndPr>
      <w:rPr>
        <w:rStyle w:val="Sivunumero"/>
      </w:rPr>
    </w:sdtEndPr>
    <w:sdtContent>
      <w:p w14:paraId="618011C0" w14:textId="0D7D133D" w:rsidR="00534BDE" w:rsidRDefault="00C016B4" w:rsidP="00C016B4">
        <w:pPr>
          <w:pStyle w:val="Yltunniste1"/>
          <w:rPr>
            <w:rStyle w:val="Sivunumero"/>
          </w:rPr>
        </w:pPr>
        <w:r w:rsidRPr="00C016B4">
          <w:rPr>
            <w:b/>
            <w:bCs/>
            <w:noProof/>
            <w:lang w:eastAsia="fi-FI"/>
          </w:rPr>
          <w:drawing>
            <wp:anchor distT="0" distB="0" distL="114300" distR="114300" simplePos="0" relativeHeight="251658240" behindDoc="1" locked="0" layoutInCell="1" allowOverlap="1" wp14:anchorId="2E9566FE" wp14:editId="1035AB56">
              <wp:simplePos x="0" y="0"/>
              <wp:positionH relativeFrom="column">
                <wp:posOffset>-100965</wp:posOffset>
              </wp:positionH>
              <wp:positionV relativeFrom="paragraph">
                <wp:posOffset>-1671</wp:posOffset>
              </wp:positionV>
              <wp:extent cx="1328615" cy="609600"/>
              <wp:effectExtent l="0" t="0" r="5080" b="0"/>
              <wp:wrapTight wrapText="bothSides">
                <wp:wrapPolygon edited="0">
                  <wp:start x="0" y="0"/>
                  <wp:lineTo x="0" y="21150"/>
                  <wp:lineTo x="21476" y="21150"/>
                  <wp:lineTo x="21476" y="0"/>
                  <wp:lineTo x="0" y="0"/>
                </wp:wrapPolygon>
              </wp:wrapTight>
              <wp:docPr id="2" name="Kuva 2" descr="Pohjois-Pohjanmaan hyvinvointialue Pohd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Pohjois-Pohjanmaan hyvinvointialue Pohde">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534BDE">
          <w:rPr>
            <w:rStyle w:val="Sivunumero"/>
          </w:rPr>
          <w:fldChar w:fldCharType="begin"/>
        </w:r>
        <w:r w:rsidR="00534BDE">
          <w:rPr>
            <w:rStyle w:val="Sivunumero"/>
          </w:rPr>
          <w:instrText xml:space="preserve"> PAGE </w:instrText>
        </w:r>
        <w:r w:rsidR="00534BDE">
          <w:rPr>
            <w:rStyle w:val="Sivunumero"/>
          </w:rPr>
          <w:fldChar w:fldCharType="separate"/>
        </w:r>
        <w:r w:rsidR="00D530A7">
          <w:rPr>
            <w:rStyle w:val="Sivunumero"/>
            <w:noProof/>
          </w:rPr>
          <w:t>4</w:t>
        </w:r>
        <w:r w:rsidR="00534BDE">
          <w:rPr>
            <w:rStyle w:val="Sivunumero"/>
          </w:rPr>
          <w:fldChar w:fldCharType="end"/>
        </w:r>
      </w:p>
    </w:sdtContent>
  </w:sdt>
  <w:p w14:paraId="49CD13B7" w14:textId="07C14FE7" w:rsidR="005D2378" w:rsidRDefault="005D2378" w:rsidP="008014F5">
    <w:pPr>
      <w:pStyle w:val="Yltunniste"/>
    </w:pPr>
  </w:p>
  <w:p w14:paraId="7F3E3D17" w14:textId="7949A86F" w:rsidR="00534BDE" w:rsidRPr="00534BDE" w:rsidRDefault="00530106" w:rsidP="00530106">
    <w:pPr>
      <w:pStyle w:val="Yltunniste"/>
      <w:tabs>
        <w:tab w:val="clear" w:pos="2268"/>
        <w:tab w:val="clear" w:pos="4819"/>
        <w:tab w:val="clear" w:pos="9638"/>
        <w:tab w:val="left" w:pos="3158"/>
      </w:tabs>
    </w:pPr>
    <w:r>
      <w:tab/>
    </w:r>
  </w:p>
  <w:p w14:paraId="73CBC676" w14:textId="77777777" w:rsidR="00EB04A6" w:rsidRDefault="00EB04A6" w:rsidP="008014F5"/>
  <w:p w14:paraId="205A5FAD" w14:textId="77777777" w:rsidR="00EB04A6" w:rsidRDefault="00EB04A6" w:rsidP="008014F5"/>
  <w:p w14:paraId="699DDC11" w14:textId="77777777" w:rsidR="00205F27" w:rsidRDefault="00205F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BE25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4FA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C6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0853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D8C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544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C6B2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CDD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B02D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B260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E02A3"/>
    <w:multiLevelType w:val="multilevel"/>
    <w:tmpl w:val="C75EE8F6"/>
    <w:styleLink w:val="Monitasoinentyyli"/>
    <w:lvl w:ilvl="0">
      <w:start w:val="1"/>
      <w:numFmt w:val="bullet"/>
      <w:lvlText w:val=""/>
      <w:lvlJc w:val="left"/>
      <w:pPr>
        <w:ind w:left="1871" w:hanging="283"/>
      </w:pPr>
      <w:rPr>
        <w:rFonts w:ascii="Symbol" w:hAnsi="Symbol" w:hint="default"/>
      </w:rPr>
    </w:lvl>
    <w:lvl w:ilvl="1">
      <w:start w:val="1"/>
      <w:numFmt w:val="bullet"/>
      <w:lvlText w:val=""/>
      <w:lvlJc w:val="left"/>
      <w:pPr>
        <w:ind w:left="2438" w:hanging="227"/>
      </w:pPr>
      <w:rPr>
        <w:rFonts w:ascii="Symbol" w:hAnsi="Symbol" w:hint="default"/>
      </w:rPr>
    </w:lvl>
    <w:lvl w:ilvl="2">
      <w:start w:val="1"/>
      <w:numFmt w:val="bullet"/>
      <w:lvlText w:val=""/>
      <w:lvlJc w:val="left"/>
      <w:pPr>
        <w:ind w:left="2948" w:hanging="226"/>
      </w:pPr>
      <w:rPr>
        <w:rFonts w:ascii="Symbol" w:hAnsi="Symbol"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Symbol" w:hAnsi="Symbol" w:cs="Courier New" w:hint="default"/>
      </w:rPr>
    </w:lvl>
    <w:lvl w:ilvl="5">
      <w:start w:val="1"/>
      <w:numFmt w:val="bullet"/>
      <w:lvlText w:val=""/>
      <w:lvlJc w:val="left"/>
      <w:pPr>
        <w:ind w:left="5454" w:hanging="360"/>
      </w:pPr>
      <w:rPr>
        <w:rFonts w:ascii="Symbol" w:hAnsi="Symbol"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Symbol" w:hAnsi="Symbol" w:cs="Courier New" w:hint="default"/>
      </w:rPr>
    </w:lvl>
    <w:lvl w:ilvl="8">
      <w:start w:val="1"/>
      <w:numFmt w:val="bullet"/>
      <w:lvlText w:val=""/>
      <w:lvlJc w:val="left"/>
      <w:pPr>
        <w:ind w:left="7614" w:hanging="360"/>
      </w:pPr>
      <w:rPr>
        <w:rFonts w:ascii="Symbol" w:hAnsi="Symbol" w:hint="default"/>
      </w:rPr>
    </w:lvl>
  </w:abstractNum>
  <w:abstractNum w:abstractNumId="11" w15:restartNumberingAfterBreak="0">
    <w:nsid w:val="1B78727E"/>
    <w:multiLevelType w:val="hybridMultilevel"/>
    <w:tmpl w:val="C75EE8F6"/>
    <w:lvl w:ilvl="0" w:tplc="C704A174">
      <w:start w:val="1"/>
      <w:numFmt w:val="bullet"/>
      <w:pStyle w:val="Luettelokappale"/>
      <w:lvlText w:val=""/>
      <w:lvlJc w:val="left"/>
      <w:pPr>
        <w:ind w:left="1871" w:hanging="283"/>
      </w:pPr>
      <w:rPr>
        <w:rFonts w:ascii="Symbol" w:hAnsi="Symbol" w:hint="default"/>
      </w:rPr>
    </w:lvl>
    <w:lvl w:ilvl="1" w:tplc="5DCE0AB8">
      <w:start w:val="1"/>
      <w:numFmt w:val="bullet"/>
      <w:lvlText w:val=""/>
      <w:lvlJc w:val="left"/>
      <w:pPr>
        <w:ind w:left="2438" w:hanging="227"/>
      </w:pPr>
      <w:rPr>
        <w:rFonts w:ascii="Symbol" w:hAnsi="Symbol" w:hint="default"/>
      </w:rPr>
    </w:lvl>
    <w:lvl w:ilvl="2" w:tplc="161687EE">
      <w:start w:val="1"/>
      <w:numFmt w:val="bullet"/>
      <w:lvlText w:val=""/>
      <w:lvlJc w:val="left"/>
      <w:pPr>
        <w:ind w:left="2948" w:hanging="226"/>
      </w:pPr>
      <w:rPr>
        <w:rFonts w:ascii="Symbol" w:hAnsi="Symbol" w:hint="default"/>
      </w:rPr>
    </w:lvl>
    <w:lvl w:ilvl="3" w:tplc="040B000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2" w15:restartNumberingAfterBreak="0">
    <w:nsid w:val="1EFC6A83"/>
    <w:multiLevelType w:val="hybridMultilevel"/>
    <w:tmpl w:val="C742DCFC"/>
    <w:lvl w:ilvl="0" w:tplc="BE625488">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3" w15:restartNumberingAfterBreak="0">
    <w:nsid w:val="35374CD0"/>
    <w:multiLevelType w:val="hybridMultilevel"/>
    <w:tmpl w:val="3D30DB58"/>
    <w:lvl w:ilvl="0" w:tplc="040B000F">
      <w:start w:val="1"/>
      <w:numFmt w:val="decimal"/>
      <w:lvlText w:val="%1."/>
      <w:lvlJc w:val="left"/>
      <w:pPr>
        <w:ind w:left="1854" w:hanging="360"/>
      </w:pPr>
    </w:lvl>
    <w:lvl w:ilvl="1" w:tplc="040B0019">
      <w:start w:val="1"/>
      <w:numFmt w:val="lowerLetter"/>
      <w:lvlText w:val="%2."/>
      <w:lvlJc w:val="left"/>
      <w:pPr>
        <w:ind w:left="2574" w:hanging="360"/>
      </w:pPr>
    </w:lvl>
    <w:lvl w:ilvl="2" w:tplc="040B001B">
      <w:start w:val="1"/>
      <w:numFmt w:val="lowerRoman"/>
      <w:lvlText w:val="%3."/>
      <w:lvlJc w:val="right"/>
      <w:pPr>
        <w:ind w:left="3294" w:hanging="180"/>
      </w:pPr>
    </w:lvl>
    <w:lvl w:ilvl="3" w:tplc="040B000F">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4" w15:restartNumberingAfterBreak="0">
    <w:nsid w:val="3C74755B"/>
    <w:multiLevelType w:val="multilevel"/>
    <w:tmpl w:val="C75EE8F6"/>
    <w:numStyleLink w:val="Monitasoinentyyli"/>
  </w:abstractNum>
  <w:abstractNum w:abstractNumId="15" w15:restartNumberingAfterBreak="0">
    <w:nsid w:val="3F293E79"/>
    <w:multiLevelType w:val="hybridMultilevel"/>
    <w:tmpl w:val="ED8242D2"/>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6" w15:restartNumberingAfterBreak="0">
    <w:nsid w:val="4A7B067A"/>
    <w:multiLevelType w:val="hybridMultilevel"/>
    <w:tmpl w:val="0A38862E"/>
    <w:lvl w:ilvl="0" w:tplc="BE625488">
      <w:start w:val="1"/>
      <w:numFmt w:val="bullet"/>
      <w:lvlText w:val=""/>
      <w:lvlJc w:val="left"/>
      <w:pPr>
        <w:ind w:left="3708" w:hanging="360"/>
      </w:pPr>
      <w:rPr>
        <w:rFonts w:ascii="Symbol" w:hAnsi="Symbol" w:hint="default"/>
      </w:rPr>
    </w:lvl>
    <w:lvl w:ilvl="1" w:tplc="70726402">
      <w:start w:val="1"/>
      <w:numFmt w:val="bullet"/>
      <w:lvlText w:val=""/>
      <w:lvlJc w:val="left"/>
      <w:pPr>
        <w:ind w:left="2574" w:hanging="360"/>
      </w:pPr>
      <w:rPr>
        <w:rFonts w:ascii="Symbol" w:hAnsi="Symbol" w:hint="default"/>
        <w:color w:val="auto"/>
      </w:rPr>
    </w:lvl>
    <w:lvl w:ilvl="2" w:tplc="294CA4F4">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7" w15:restartNumberingAfterBreak="0">
    <w:nsid w:val="52F25D7F"/>
    <w:multiLevelType w:val="hybridMultilevel"/>
    <w:tmpl w:val="24C046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5B70D36"/>
    <w:multiLevelType w:val="hybridMultilevel"/>
    <w:tmpl w:val="B8D0A82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570227DA"/>
    <w:multiLevelType w:val="hybridMultilevel"/>
    <w:tmpl w:val="19EE17A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 w15:restartNumberingAfterBreak="0">
    <w:nsid w:val="5A646686"/>
    <w:multiLevelType w:val="hybridMultilevel"/>
    <w:tmpl w:val="B9B61F6A"/>
    <w:lvl w:ilvl="0" w:tplc="02445626">
      <w:start w:val="1"/>
      <w:numFmt w:val="bullet"/>
      <w:lvlText w:val=""/>
      <w:lvlJc w:val="left"/>
      <w:pPr>
        <w:ind w:left="298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1" w15:restartNumberingAfterBreak="0">
    <w:nsid w:val="5B0051C8"/>
    <w:multiLevelType w:val="hybridMultilevel"/>
    <w:tmpl w:val="347C04BC"/>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2" w15:restartNumberingAfterBreak="0">
    <w:nsid w:val="5B9226D9"/>
    <w:multiLevelType w:val="hybridMultilevel"/>
    <w:tmpl w:val="26946F76"/>
    <w:lvl w:ilvl="0" w:tplc="02445626">
      <w:start w:val="1"/>
      <w:numFmt w:val="bullet"/>
      <w:lvlText w:val=""/>
      <w:lvlJc w:val="left"/>
      <w:pPr>
        <w:ind w:left="4216"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3" w15:restartNumberingAfterBreak="0">
    <w:nsid w:val="5C590B8A"/>
    <w:multiLevelType w:val="hybridMultilevel"/>
    <w:tmpl w:val="AC049E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57B766A"/>
    <w:multiLevelType w:val="hybridMultilevel"/>
    <w:tmpl w:val="98600B68"/>
    <w:lvl w:ilvl="0" w:tplc="BCBADB6E">
      <w:numFmt w:val="bullet"/>
      <w:lvlText w:val="-"/>
      <w:lvlJc w:val="left"/>
      <w:pPr>
        <w:ind w:left="720" w:hanging="360"/>
      </w:pPr>
      <w:rPr>
        <w:rFonts w:ascii="Helvetica" w:eastAsia="Calibri"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430C91"/>
    <w:multiLevelType w:val="multilevel"/>
    <w:tmpl w:val="C75EE8F6"/>
    <w:numStyleLink w:val="Monitasoinentyyli"/>
  </w:abstractNum>
  <w:abstractNum w:abstractNumId="26" w15:restartNumberingAfterBreak="0">
    <w:nsid w:val="6BA67B57"/>
    <w:multiLevelType w:val="hybridMultilevel"/>
    <w:tmpl w:val="115666D6"/>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7" w15:restartNumberingAfterBreak="0">
    <w:nsid w:val="6F7413BC"/>
    <w:multiLevelType w:val="hybridMultilevel"/>
    <w:tmpl w:val="296EAE6A"/>
    <w:lvl w:ilvl="0" w:tplc="BE625488">
      <w:start w:val="1"/>
      <w:numFmt w:val="bullet"/>
      <w:lvlText w:val=""/>
      <w:lvlJc w:val="left"/>
      <w:pPr>
        <w:ind w:left="1287" w:hanging="360"/>
      </w:pPr>
      <w:rPr>
        <w:rFonts w:ascii="Symbol" w:hAnsi="Symbol" w:hint="default"/>
      </w:rPr>
    </w:lvl>
    <w:lvl w:ilvl="1" w:tplc="BE625488">
      <w:start w:val="1"/>
      <w:numFmt w:val="bullet"/>
      <w:lvlText w:val=""/>
      <w:lvlJc w:val="left"/>
      <w:pPr>
        <w:ind w:left="2007" w:hanging="360"/>
      </w:pPr>
      <w:rPr>
        <w:rFonts w:ascii="Symbol" w:hAnsi="Symbol" w:hint="default"/>
      </w:rPr>
    </w:lvl>
    <w:lvl w:ilvl="2" w:tplc="BE625488">
      <w:start w:val="1"/>
      <w:numFmt w:val="bullet"/>
      <w:lvlText w:val=""/>
      <w:lvlJc w:val="left"/>
      <w:pPr>
        <w:ind w:left="2727" w:hanging="360"/>
      </w:pPr>
      <w:rPr>
        <w:rFonts w:ascii="Symbol" w:hAnsi="Symbol"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8" w15:restartNumberingAfterBreak="0">
    <w:nsid w:val="71FF133E"/>
    <w:multiLevelType w:val="hybridMultilevel"/>
    <w:tmpl w:val="8D86E81C"/>
    <w:lvl w:ilvl="0" w:tplc="013800DC">
      <w:start w:val="1"/>
      <w:numFmt w:val="bullet"/>
      <w:lvlText w:val=""/>
      <w:lvlJc w:val="left"/>
      <w:pPr>
        <w:ind w:left="1854" w:hanging="360"/>
      </w:pPr>
      <w:rPr>
        <w:rFonts w:ascii="Symbol" w:hAnsi="Symbol" w:hint="default"/>
      </w:rPr>
    </w:lvl>
    <w:lvl w:ilvl="1" w:tplc="040B0001">
      <w:start w:val="1"/>
      <w:numFmt w:val="bullet"/>
      <w:lvlText w:val=""/>
      <w:lvlJc w:val="left"/>
      <w:pPr>
        <w:ind w:left="2574" w:hanging="360"/>
      </w:pPr>
      <w:rPr>
        <w:rFonts w:ascii="Symbol" w:hAnsi="Symbol" w:hint="default"/>
      </w:rPr>
    </w:lvl>
    <w:lvl w:ilvl="2" w:tplc="040B0001">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9" w15:restartNumberingAfterBreak="0">
    <w:nsid w:val="75545C10"/>
    <w:multiLevelType w:val="hybridMultilevel"/>
    <w:tmpl w:val="E132F7A6"/>
    <w:lvl w:ilvl="0" w:tplc="5AAE2E02">
      <w:start w:val="1"/>
      <w:numFmt w:val="bullet"/>
      <w:lvlText w:val=""/>
      <w:lvlJc w:val="left"/>
      <w:pPr>
        <w:ind w:left="1985" w:hanging="397"/>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0" w15:restartNumberingAfterBreak="0">
    <w:nsid w:val="79C8479D"/>
    <w:multiLevelType w:val="multilevel"/>
    <w:tmpl w:val="C75EE8F6"/>
    <w:numStyleLink w:val="Monitasoinentyyli"/>
  </w:abstractNum>
  <w:abstractNum w:abstractNumId="31" w15:restartNumberingAfterBreak="0">
    <w:nsid w:val="7B5F3B6F"/>
    <w:multiLevelType w:val="hybridMultilevel"/>
    <w:tmpl w:val="BEFC702A"/>
    <w:lvl w:ilvl="0" w:tplc="02445626">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8"/>
  </w:num>
  <w:num w:numId="12">
    <w:abstractNumId w:val="19"/>
  </w:num>
  <w:num w:numId="13">
    <w:abstractNumId w:val="21"/>
  </w:num>
  <w:num w:numId="14">
    <w:abstractNumId w:val="15"/>
  </w:num>
  <w:num w:numId="15">
    <w:abstractNumId w:val="16"/>
  </w:num>
  <w:num w:numId="16">
    <w:abstractNumId w:val="23"/>
  </w:num>
  <w:num w:numId="17">
    <w:abstractNumId w:val="26"/>
  </w:num>
  <w:num w:numId="18">
    <w:abstractNumId w:val="29"/>
  </w:num>
  <w:num w:numId="19">
    <w:abstractNumId w:val="29"/>
  </w:num>
  <w:num w:numId="20">
    <w:abstractNumId w:val="29"/>
  </w:num>
  <w:num w:numId="21">
    <w:abstractNumId w:val="29"/>
    <w:lvlOverride w:ilvl="0">
      <w:startOverride w:val="1"/>
    </w:lvlOverride>
  </w:num>
  <w:num w:numId="22">
    <w:abstractNumId w:val="31"/>
  </w:num>
  <w:num w:numId="23">
    <w:abstractNumId w:val="13"/>
  </w:num>
  <w:num w:numId="24">
    <w:abstractNumId w:val="11"/>
  </w:num>
  <w:num w:numId="25">
    <w:abstractNumId w:val="20"/>
  </w:num>
  <w:num w:numId="26">
    <w:abstractNumId w:val="22"/>
  </w:num>
  <w:num w:numId="27">
    <w:abstractNumId w:val="10"/>
  </w:num>
  <w:num w:numId="28">
    <w:abstractNumId w:val="30"/>
  </w:num>
  <w:num w:numId="29">
    <w:abstractNumId w:val="25"/>
  </w:num>
  <w:num w:numId="30">
    <w:abstractNumId w:val="14"/>
  </w:num>
  <w:num w:numId="31">
    <w:abstractNumId w:val="27"/>
  </w:num>
  <w:num w:numId="32">
    <w:abstractNumId w:val="12"/>
  </w:num>
  <w:num w:numId="33">
    <w:abstractNumId w:val="24"/>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efaultTableStyle w:val="Ruudukkotaulukko4-korostus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A9"/>
    <w:rsid w:val="00023DCD"/>
    <w:rsid w:val="00030ED8"/>
    <w:rsid w:val="00031F74"/>
    <w:rsid w:val="00042CB2"/>
    <w:rsid w:val="00045ADC"/>
    <w:rsid w:val="00045D09"/>
    <w:rsid w:val="00050E51"/>
    <w:rsid w:val="00063939"/>
    <w:rsid w:val="00075087"/>
    <w:rsid w:val="000815BA"/>
    <w:rsid w:val="0009323F"/>
    <w:rsid w:val="000A1665"/>
    <w:rsid w:val="000A5534"/>
    <w:rsid w:val="000B3C02"/>
    <w:rsid w:val="000B6220"/>
    <w:rsid w:val="000C0329"/>
    <w:rsid w:val="000C16B9"/>
    <w:rsid w:val="00102987"/>
    <w:rsid w:val="001243BB"/>
    <w:rsid w:val="001273D5"/>
    <w:rsid w:val="001671E7"/>
    <w:rsid w:val="001734E6"/>
    <w:rsid w:val="00175C9D"/>
    <w:rsid w:val="0019472E"/>
    <w:rsid w:val="001A7780"/>
    <w:rsid w:val="001B30B5"/>
    <w:rsid w:val="001D7D54"/>
    <w:rsid w:val="001E21E5"/>
    <w:rsid w:val="001F5FDC"/>
    <w:rsid w:val="00205F27"/>
    <w:rsid w:val="002133BC"/>
    <w:rsid w:val="0022658A"/>
    <w:rsid w:val="00237EA7"/>
    <w:rsid w:val="00271227"/>
    <w:rsid w:val="00273EE7"/>
    <w:rsid w:val="0028574E"/>
    <w:rsid w:val="002907FE"/>
    <w:rsid w:val="002A066C"/>
    <w:rsid w:val="002B5FB9"/>
    <w:rsid w:val="002B657D"/>
    <w:rsid w:val="002B79D3"/>
    <w:rsid w:val="002F0892"/>
    <w:rsid w:val="002F7169"/>
    <w:rsid w:val="00347E09"/>
    <w:rsid w:val="0035599A"/>
    <w:rsid w:val="00360B40"/>
    <w:rsid w:val="00365C68"/>
    <w:rsid w:val="00371C2B"/>
    <w:rsid w:val="00384EAD"/>
    <w:rsid w:val="00386625"/>
    <w:rsid w:val="003977D8"/>
    <w:rsid w:val="003A17E9"/>
    <w:rsid w:val="003F3448"/>
    <w:rsid w:val="0040361D"/>
    <w:rsid w:val="00415A76"/>
    <w:rsid w:val="004169D9"/>
    <w:rsid w:val="004327F6"/>
    <w:rsid w:val="00433BE6"/>
    <w:rsid w:val="00470C26"/>
    <w:rsid w:val="004A1305"/>
    <w:rsid w:val="004B0E36"/>
    <w:rsid w:val="004B3EDC"/>
    <w:rsid w:val="004C4FA5"/>
    <w:rsid w:val="004D2AF4"/>
    <w:rsid w:val="004E6EA2"/>
    <w:rsid w:val="004F5955"/>
    <w:rsid w:val="005112F0"/>
    <w:rsid w:val="00530106"/>
    <w:rsid w:val="00530581"/>
    <w:rsid w:val="00534BDE"/>
    <w:rsid w:val="00545762"/>
    <w:rsid w:val="0055517D"/>
    <w:rsid w:val="00561A0D"/>
    <w:rsid w:val="00562F88"/>
    <w:rsid w:val="00565F61"/>
    <w:rsid w:val="0058086B"/>
    <w:rsid w:val="005A081A"/>
    <w:rsid w:val="005D2135"/>
    <w:rsid w:val="005D2378"/>
    <w:rsid w:val="005F6030"/>
    <w:rsid w:val="005F690C"/>
    <w:rsid w:val="00613AFB"/>
    <w:rsid w:val="00614719"/>
    <w:rsid w:val="0061512A"/>
    <w:rsid w:val="00617761"/>
    <w:rsid w:val="006216E1"/>
    <w:rsid w:val="00626916"/>
    <w:rsid w:val="00630701"/>
    <w:rsid w:val="00633BDC"/>
    <w:rsid w:val="0069513E"/>
    <w:rsid w:val="006B53DB"/>
    <w:rsid w:val="00703ABE"/>
    <w:rsid w:val="007150BB"/>
    <w:rsid w:val="00726B03"/>
    <w:rsid w:val="00733980"/>
    <w:rsid w:val="007417CE"/>
    <w:rsid w:val="00741812"/>
    <w:rsid w:val="007562CA"/>
    <w:rsid w:val="0076275E"/>
    <w:rsid w:val="00800FE4"/>
    <w:rsid w:val="008014F5"/>
    <w:rsid w:val="008115D3"/>
    <w:rsid w:val="00822CFB"/>
    <w:rsid w:val="00834564"/>
    <w:rsid w:val="00836C2B"/>
    <w:rsid w:val="00837393"/>
    <w:rsid w:val="00845271"/>
    <w:rsid w:val="0084614E"/>
    <w:rsid w:val="008528F2"/>
    <w:rsid w:val="00854CEA"/>
    <w:rsid w:val="008558DF"/>
    <w:rsid w:val="00872077"/>
    <w:rsid w:val="0087284F"/>
    <w:rsid w:val="00880CCC"/>
    <w:rsid w:val="00886CC3"/>
    <w:rsid w:val="00896C11"/>
    <w:rsid w:val="008D29A9"/>
    <w:rsid w:val="008F000C"/>
    <w:rsid w:val="00900BA4"/>
    <w:rsid w:val="009126C6"/>
    <w:rsid w:val="0091299E"/>
    <w:rsid w:val="00927105"/>
    <w:rsid w:val="00955CC5"/>
    <w:rsid w:val="00972ABA"/>
    <w:rsid w:val="00982C4D"/>
    <w:rsid w:val="00990581"/>
    <w:rsid w:val="00991BD4"/>
    <w:rsid w:val="0099281D"/>
    <w:rsid w:val="009A08F5"/>
    <w:rsid w:val="009B15FF"/>
    <w:rsid w:val="009B40C6"/>
    <w:rsid w:val="009B46B3"/>
    <w:rsid w:val="009B6626"/>
    <w:rsid w:val="009D1E0E"/>
    <w:rsid w:val="009D7992"/>
    <w:rsid w:val="009E7F66"/>
    <w:rsid w:val="009F1A7D"/>
    <w:rsid w:val="009F7701"/>
    <w:rsid w:val="00A418BE"/>
    <w:rsid w:val="00A4197C"/>
    <w:rsid w:val="00A8103F"/>
    <w:rsid w:val="00AA59AD"/>
    <w:rsid w:val="00AE671C"/>
    <w:rsid w:val="00B07D42"/>
    <w:rsid w:val="00B3086D"/>
    <w:rsid w:val="00B35F76"/>
    <w:rsid w:val="00B37950"/>
    <w:rsid w:val="00B5215C"/>
    <w:rsid w:val="00B63850"/>
    <w:rsid w:val="00B67C43"/>
    <w:rsid w:val="00B87900"/>
    <w:rsid w:val="00B90B63"/>
    <w:rsid w:val="00BE2B1E"/>
    <w:rsid w:val="00BE70A2"/>
    <w:rsid w:val="00BF0C5E"/>
    <w:rsid w:val="00BF290B"/>
    <w:rsid w:val="00C016B4"/>
    <w:rsid w:val="00C07922"/>
    <w:rsid w:val="00C13803"/>
    <w:rsid w:val="00C23C3E"/>
    <w:rsid w:val="00C47F15"/>
    <w:rsid w:val="00C54804"/>
    <w:rsid w:val="00C570CF"/>
    <w:rsid w:val="00C64833"/>
    <w:rsid w:val="00C67DB3"/>
    <w:rsid w:val="00CA1A9A"/>
    <w:rsid w:val="00CA67B7"/>
    <w:rsid w:val="00CB6031"/>
    <w:rsid w:val="00CE6EB8"/>
    <w:rsid w:val="00D0315C"/>
    <w:rsid w:val="00D067FE"/>
    <w:rsid w:val="00D1236E"/>
    <w:rsid w:val="00D13076"/>
    <w:rsid w:val="00D17CEB"/>
    <w:rsid w:val="00D203F1"/>
    <w:rsid w:val="00D250E1"/>
    <w:rsid w:val="00D31983"/>
    <w:rsid w:val="00D4032B"/>
    <w:rsid w:val="00D472B9"/>
    <w:rsid w:val="00D47B3B"/>
    <w:rsid w:val="00D530A7"/>
    <w:rsid w:val="00D63139"/>
    <w:rsid w:val="00D66152"/>
    <w:rsid w:val="00D729C2"/>
    <w:rsid w:val="00D75BF7"/>
    <w:rsid w:val="00D81B57"/>
    <w:rsid w:val="00D906EA"/>
    <w:rsid w:val="00DB0243"/>
    <w:rsid w:val="00DC558E"/>
    <w:rsid w:val="00DD7461"/>
    <w:rsid w:val="00DF35DA"/>
    <w:rsid w:val="00E018EC"/>
    <w:rsid w:val="00E04AF0"/>
    <w:rsid w:val="00E24035"/>
    <w:rsid w:val="00E243F9"/>
    <w:rsid w:val="00E30F12"/>
    <w:rsid w:val="00E428C7"/>
    <w:rsid w:val="00E42C16"/>
    <w:rsid w:val="00E4779F"/>
    <w:rsid w:val="00E560DF"/>
    <w:rsid w:val="00E6096D"/>
    <w:rsid w:val="00E6639B"/>
    <w:rsid w:val="00E71D71"/>
    <w:rsid w:val="00E84DCE"/>
    <w:rsid w:val="00E92E0E"/>
    <w:rsid w:val="00EA602A"/>
    <w:rsid w:val="00EB04A6"/>
    <w:rsid w:val="00EB5972"/>
    <w:rsid w:val="00EC3263"/>
    <w:rsid w:val="00ED2F47"/>
    <w:rsid w:val="00EE1621"/>
    <w:rsid w:val="00EE7897"/>
    <w:rsid w:val="00EF0ED1"/>
    <w:rsid w:val="00EF15CD"/>
    <w:rsid w:val="00EF71F1"/>
    <w:rsid w:val="00F15E07"/>
    <w:rsid w:val="00F41019"/>
    <w:rsid w:val="00F416A9"/>
    <w:rsid w:val="00F42BEB"/>
    <w:rsid w:val="00F5089E"/>
    <w:rsid w:val="00F6456E"/>
    <w:rsid w:val="00F755A5"/>
    <w:rsid w:val="00FA19DF"/>
    <w:rsid w:val="00FB71A6"/>
    <w:rsid w:val="00FC4739"/>
    <w:rsid w:val="00FE7795"/>
    <w:rsid w:val="00FF23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Leipäteksti normaali"/>
    <w:qFormat/>
    <w:rsid w:val="008014F5"/>
    <w:pPr>
      <w:tabs>
        <w:tab w:val="left" w:pos="2268"/>
      </w:tabs>
      <w:spacing w:line="240" w:lineRule="exact"/>
      <w:ind w:left="1134"/>
    </w:pPr>
    <w:rPr>
      <w:rFonts w:ascii="Arial" w:hAnsi="Arial" w:cs="Arial"/>
      <w:color w:val="06175E" w:themeColor="text1"/>
      <w:sz w:val="18"/>
      <w:szCs w:val="18"/>
    </w:rPr>
  </w:style>
  <w:style w:type="paragraph" w:styleId="Otsikko1">
    <w:name w:val="heading 1"/>
    <w:basedOn w:val="Normaali"/>
    <w:next w:val="Normaali"/>
    <w:link w:val="Otsikko1Char"/>
    <w:uiPriority w:val="9"/>
    <w:qFormat/>
    <w:rsid w:val="0076275E"/>
    <w:pPr>
      <w:tabs>
        <w:tab w:val="left" w:pos="7294"/>
      </w:tabs>
      <w:spacing w:after="480" w:line="400" w:lineRule="exact"/>
      <w:outlineLvl w:val="0"/>
    </w:pPr>
    <w:rPr>
      <w:b/>
      <w:sz w:val="40"/>
      <w:szCs w:val="40"/>
    </w:rPr>
  </w:style>
  <w:style w:type="paragraph" w:styleId="Otsikko2">
    <w:name w:val="heading 2"/>
    <w:basedOn w:val="Normaali"/>
    <w:next w:val="Normaali"/>
    <w:link w:val="Otsikko2Char"/>
    <w:uiPriority w:val="9"/>
    <w:unhideWhenUsed/>
    <w:qFormat/>
    <w:rsid w:val="004A1305"/>
    <w:pPr>
      <w:spacing w:before="240" w:after="160" w:line="320" w:lineRule="exact"/>
      <w:outlineLvl w:val="1"/>
    </w:pPr>
    <w:rPr>
      <w:b/>
      <w:sz w:val="32"/>
      <w:szCs w:val="32"/>
    </w:rPr>
  </w:style>
  <w:style w:type="paragraph" w:styleId="Otsikko3">
    <w:name w:val="heading 3"/>
    <w:basedOn w:val="Otsikko2"/>
    <w:next w:val="Normaali"/>
    <w:link w:val="Otsikko3Char"/>
    <w:uiPriority w:val="9"/>
    <w:unhideWhenUsed/>
    <w:qFormat/>
    <w:rsid w:val="004A1305"/>
    <w:pPr>
      <w:spacing w:before="360"/>
      <w:outlineLvl w:val="2"/>
    </w:pPr>
    <w:rPr>
      <w:sz w:val="24"/>
      <w:szCs w:val="24"/>
    </w:rPr>
  </w:style>
  <w:style w:type="paragraph" w:styleId="Otsikko4">
    <w:name w:val="heading 4"/>
    <w:basedOn w:val="Otsikko3"/>
    <w:next w:val="Normaali"/>
    <w:link w:val="Otsikko4Char"/>
    <w:uiPriority w:val="9"/>
    <w:unhideWhenUsed/>
    <w:qFormat/>
    <w:rsid w:val="004A1305"/>
    <w:pPr>
      <w:outlineLvl w:val="3"/>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6275E"/>
    <w:rPr>
      <w:rFonts w:ascii="Arial" w:hAnsi="Arial" w:cs="Arial"/>
      <w:b/>
      <w:color w:val="06175E" w:themeColor="text1"/>
      <w:sz w:val="40"/>
      <w:szCs w:val="40"/>
    </w:rPr>
  </w:style>
  <w:style w:type="character" w:customStyle="1" w:styleId="Otsikko2Char">
    <w:name w:val="Otsikko 2 Char"/>
    <w:basedOn w:val="Kappaleenoletusfontti"/>
    <w:link w:val="Otsikko2"/>
    <w:uiPriority w:val="9"/>
    <w:rsid w:val="004A1305"/>
    <w:rPr>
      <w:rFonts w:ascii="Arial" w:hAnsi="Arial" w:cs="Arial"/>
      <w:b/>
      <w:color w:val="06175E" w:themeColor="text1"/>
      <w:sz w:val="32"/>
      <w:szCs w:val="32"/>
    </w:rPr>
  </w:style>
  <w:style w:type="paragraph" w:styleId="Yltunniste">
    <w:name w:val="header"/>
    <w:basedOn w:val="Normaali"/>
    <w:link w:val="YltunnisteChar"/>
    <w:uiPriority w:val="99"/>
    <w:unhideWhenUsed/>
    <w:qFormat/>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rsid w:val="004A1305"/>
    <w:rPr>
      <w:rFonts w:ascii="Arial" w:hAnsi="Arial" w:cs="Arial"/>
      <w:b/>
      <w:color w:val="06175E" w:themeColor="text1"/>
      <w:sz w:val="22"/>
      <w:szCs w:val="22"/>
    </w:rPr>
  </w:style>
  <w:style w:type="character" w:styleId="Hyperlinkki">
    <w:name w:val="Hyperlink"/>
    <w:basedOn w:val="Kappaleenoletusfontti"/>
    <w:uiPriority w:val="99"/>
    <w:unhideWhenUsed/>
    <w:rsid w:val="00B37950"/>
    <w:rPr>
      <w:color w:val="4B6BC8" w:themeColor="hyperlink"/>
      <w:u w:val="single"/>
    </w:rPr>
  </w:style>
  <w:style w:type="character" w:customStyle="1" w:styleId="UnresolvedMention">
    <w:name w:val="Unresolved Mention"/>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Yltunniste1">
    <w:name w:val="Ylätunniste1"/>
    <w:basedOn w:val="Normaali"/>
    <w:rsid w:val="00E560DF"/>
    <w:pPr>
      <w:spacing w:line="180" w:lineRule="exact"/>
      <w:jc w:val="right"/>
    </w:pPr>
    <w:rPr>
      <w:sz w:val="14"/>
    </w:rPr>
  </w:style>
  <w:style w:type="character" w:customStyle="1" w:styleId="Otsikko3Char">
    <w:name w:val="Otsikko 3 Char"/>
    <w:basedOn w:val="Kappaleenoletusfontti"/>
    <w:link w:val="Otsikko3"/>
    <w:uiPriority w:val="9"/>
    <w:rsid w:val="004A1305"/>
    <w:rPr>
      <w:rFonts w:ascii="Arial" w:hAnsi="Arial" w:cs="Arial"/>
      <w:b/>
      <w:color w:val="06175E" w:themeColor="text1"/>
    </w:rPr>
  </w:style>
  <w:style w:type="paragraph" w:customStyle="1" w:styleId="Saavutettavaleipteksti">
    <w:name w:val="Saavutettava leipäteksti"/>
    <w:basedOn w:val="Normaali"/>
    <w:qFormat/>
    <w:rsid w:val="008F000C"/>
    <w:pPr>
      <w:spacing w:line="360" w:lineRule="exact"/>
      <w:ind w:left="567"/>
    </w:pPr>
    <w:rPr>
      <w:sz w:val="22"/>
    </w:rPr>
  </w:style>
  <w:style w:type="paragraph" w:styleId="Erottuvalainaus">
    <w:name w:val="Intense Quote"/>
    <w:basedOn w:val="Normaali"/>
    <w:next w:val="Normaali"/>
    <w:link w:val="ErottuvalainausChar"/>
    <w:uiPriority w:val="30"/>
    <w:rsid w:val="00545762"/>
    <w:pPr>
      <w:pBdr>
        <w:top w:val="single" w:sz="4" w:space="10" w:color="4B6BC8" w:themeColor="accent1"/>
        <w:bottom w:val="single" w:sz="4" w:space="10" w:color="4B6BC8" w:themeColor="accent1"/>
      </w:pBdr>
      <w:spacing w:before="360" w:after="360"/>
      <w:ind w:left="864" w:right="864"/>
      <w:jc w:val="center"/>
    </w:pPr>
    <w:rPr>
      <w:iCs/>
    </w:rPr>
  </w:style>
  <w:style w:type="character" w:customStyle="1" w:styleId="ErottuvalainausChar">
    <w:name w:val="Erottuva lainaus Char"/>
    <w:basedOn w:val="Kappaleenoletusfontti"/>
    <w:link w:val="Erottuvalainaus"/>
    <w:uiPriority w:val="30"/>
    <w:rsid w:val="00545762"/>
    <w:rPr>
      <w:rFonts w:ascii="Arial" w:hAnsi="Arial" w:cs="Arial"/>
      <w:iCs/>
      <w:color w:val="06175E" w:themeColor="text1"/>
      <w:sz w:val="18"/>
      <w:szCs w:val="18"/>
    </w:rPr>
  </w:style>
  <w:style w:type="paragraph" w:styleId="Sisllysluettelonotsikko">
    <w:name w:val="TOC Heading"/>
    <w:basedOn w:val="Otsikko1"/>
    <w:next w:val="Normaali"/>
    <w:autoRedefine/>
    <w:uiPriority w:val="39"/>
    <w:unhideWhenUsed/>
    <w:qFormat/>
    <w:rsid w:val="0076275E"/>
    <w:pPr>
      <w:keepNext/>
      <w:keepLines/>
      <w:tabs>
        <w:tab w:val="clear" w:pos="2268"/>
        <w:tab w:val="clear" w:pos="7294"/>
      </w:tabs>
      <w:spacing w:before="480" w:after="0" w:line="276" w:lineRule="auto"/>
      <w:ind w:left="0"/>
      <w:outlineLvl w:val="9"/>
    </w:pPr>
    <w:rPr>
      <w:rFonts w:eastAsiaTheme="majorEastAsia" w:cstheme="majorBidi"/>
      <w:bCs/>
      <w:lang w:eastAsia="fi-FI"/>
    </w:rPr>
  </w:style>
  <w:style w:type="paragraph" w:styleId="Sisluet1">
    <w:name w:val="toc 1"/>
    <w:aliases w:val="Sisällysluettelon otsikko 1"/>
    <w:basedOn w:val="Saavutettavaleipteksti"/>
    <w:next w:val="Normaali"/>
    <w:autoRedefine/>
    <w:uiPriority w:val="39"/>
    <w:unhideWhenUsed/>
    <w:qFormat/>
    <w:rsid w:val="00D31983"/>
    <w:pPr>
      <w:tabs>
        <w:tab w:val="clear" w:pos="2268"/>
        <w:tab w:val="right" w:leader="dot" w:pos="9508"/>
      </w:tabs>
      <w:spacing w:before="240" w:after="120"/>
    </w:pPr>
    <w:rPr>
      <w:rFonts w:asciiTheme="minorHAnsi" w:hAnsiTheme="minorHAnsi" w:cstheme="minorHAnsi"/>
      <w:b/>
      <w:bCs/>
      <w:sz w:val="20"/>
      <w:szCs w:val="20"/>
    </w:rPr>
  </w:style>
  <w:style w:type="paragraph" w:styleId="Sisluet2">
    <w:name w:val="toc 2"/>
    <w:aliases w:val="Sisällysluettelon otsikko 2"/>
    <w:basedOn w:val="Saavutettavaleipteksti"/>
    <w:next w:val="Saavutettavaleipteksti"/>
    <w:autoRedefine/>
    <w:uiPriority w:val="39"/>
    <w:unhideWhenUsed/>
    <w:qFormat/>
    <w:rsid w:val="00D31983"/>
    <w:pPr>
      <w:tabs>
        <w:tab w:val="clear" w:pos="2268"/>
        <w:tab w:val="right" w:leader="dot" w:pos="9508"/>
      </w:tabs>
      <w:spacing w:before="120"/>
    </w:pPr>
    <w:rPr>
      <w:rFonts w:asciiTheme="minorHAnsi" w:hAnsiTheme="minorHAnsi" w:cstheme="minorHAnsi"/>
      <w:iCs/>
      <w:sz w:val="20"/>
      <w:szCs w:val="20"/>
    </w:rPr>
  </w:style>
  <w:style w:type="paragraph" w:styleId="Sisluet3">
    <w:name w:val="toc 3"/>
    <w:aliases w:val="Sisällysluettelon otsikko 3"/>
    <w:basedOn w:val="Saavutettavaleipteksti"/>
    <w:next w:val="Saavutettavaleipteksti"/>
    <w:autoRedefine/>
    <w:uiPriority w:val="39"/>
    <w:unhideWhenUsed/>
    <w:qFormat/>
    <w:rsid w:val="00C23C3E"/>
    <w:pPr>
      <w:tabs>
        <w:tab w:val="clear" w:pos="2268"/>
      </w:tabs>
      <w:ind w:left="1701"/>
    </w:pPr>
    <w:rPr>
      <w:rFonts w:asciiTheme="minorHAnsi" w:hAnsiTheme="minorHAnsi" w:cstheme="minorHAnsi"/>
      <w:sz w:val="20"/>
      <w:szCs w:val="20"/>
    </w:rPr>
  </w:style>
  <w:style w:type="paragraph" w:styleId="Sisluet4">
    <w:name w:val="toc 4"/>
    <w:basedOn w:val="Saavutettavaleipteksti"/>
    <w:next w:val="Saavutettavaleipteksti"/>
    <w:autoRedefine/>
    <w:uiPriority w:val="39"/>
    <w:semiHidden/>
    <w:unhideWhenUsed/>
    <w:rsid w:val="00C23C3E"/>
    <w:pPr>
      <w:tabs>
        <w:tab w:val="clear" w:pos="2268"/>
      </w:tabs>
      <w:ind w:left="2268"/>
    </w:pPr>
    <w:rPr>
      <w:rFonts w:asciiTheme="minorHAnsi" w:hAnsiTheme="minorHAnsi" w:cstheme="minorHAnsi"/>
      <w:sz w:val="20"/>
      <w:szCs w:val="20"/>
    </w:rPr>
  </w:style>
  <w:style w:type="paragraph" w:styleId="Sisluet5">
    <w:name w:val="toc 5"/>
    <w:basedOn w:val="Saavutettavaleipteksti"/>
    <w:next w:val="Normaali"/>
    <w:autoRedefine/>
    <w:uiPriority w:val="39"/>
    <w:semiHidden/>
    <w:unhideWhenUsed/>
    <w:rsid w:val="00D31983"/>
    <w:pPr>
      <w:tabs>
        <w:tab w:val="clear" w:pos="2268"/>
      </w:tabs>
      <w:ind w:left="2268"/>
    </w:pPr>
    <w:rPr>
      <w:rFonts w:asciiTheme="minorHAnsi" w:hAnsiTheme="minorHAnsi" w:cstheme="minorHAnsi"/>
      <w:sz w:val="20"/>
      <w:szCs w:val="20"/>
    </w:rPr>
  </w:style>
  <w:style w:type="paragraph" w:styleId="Sisluet6">
    <w:name w:val="toc 6"/>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7">
    <w:name w:val="toc 7"/>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8">
    <w:name w:val="toc 8"/>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9">
    <w:name w:val="toc 9"/>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customStyle="1" w:styleId="Vliotsikko">
    <w:name w:val="Väliotsikko"/>
    <w:basedOn w:val="Normaali"/>
    <w:qFormat/>
    <w:rsid w:val="00EB5972"/>
    <w:pPr>
      <w:spacing w:before="240" w:line="360" w:lineRule="auto"/>
      <w:outlineLvl w:val="4"/>
    </w:pPr>
    <w:rPr>
      <w:b/>
      <w:bCs/>
      <w:sz w:val="22"/>
      <w:szCs w:val="22"/>
    </w:rPr>
  </w:style>
  <w:style w:type="paragraph" w:customStyle="1" w:styleId="Dokumentinpotsikko">
    <w:name w:val="Dokumentin pääotsikko"/>
    <w:basedOn w:val="Normaali"/>
    <w:qFormat/>
    <w:rsid w:val="00D472B9"/>
    <w:pPr>
      <w:spacing w:line="480" w:lineRule="exact"/>
    </w:pPr>
    <w:rPr>
      <w:b/>
      <w:bCs/>
      <w:sz w:val="40"/>
      <w:szCs w:val="40"/>
    </w:rPr>
  </w:style>
  <w:style w:type="paragraph" w:styleId="Luettelokappale">
    <w:name w:val="List Paragraph"/>
    <w:basedOn w:val="Saavutettavaleipteksti"/>
    <w:uiPriority w:val="34"/>
    <w:qFormat/>
    <w:rsid w:val="0040361D"/>
    <w:pPr>
      <w:numPr>
        <w:numId w:val="24"/>
      </w:numPr>
    </w:pPr>
  </w:style>
  <w:style w:type="table" w:styleId="TaulukkoRuudukko">
    <w:name w:val="Table Grid"/>
    <w:basedOn w:val="Normaalitaulukko"/>
    <w:uiPriority w:val="39"/>
    <w:rsid w:val="0085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3">
    <w:name w:val="Grid Table 3"/>
    <w:basedOn w:val="Normaalitaulukko"/>
    <w:uiPriority w:val="48"/>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1BFFA" w:themeFill="text1" w:themeFillTint="33"/>
      </w:tcPr>
    </w:tblStylePr>
    <w:tblStylePr w:type="band1Horz">
      <w:tblPr/>
      <w:tcPr>
        <w:shd w:val="clear" w:color="auto" w:fill="B1BFFA" w:themeFill="text1" w:themeFillTint="33"/>
      </w:tcPr>
    </w:tblStylePr>
    <w:tblStylePr w:type="neCell">
      <w:tblPr/>
      <w:tcPr>
        <w:tcBorders>
          <w:bottom w:val="single" w:sz="4" w:space="0" w:color="1741F0" w:themeColor="text1" w:themeTint="99"/>
        </w:tcBorders>
      </w:tcPr>
    </w:tblStylePr>
    <w:tblStylePr w:type="nwCell">
      <w:tblPr/>
      <w:tcPr>
        <w:tcBorders>
          <w:bottom w:val="single" w:sz="4" w:space="0" w:color="1741F0" w:themeColor="text1" w:themeTint="99"/>
        </w:tcBorders>
      </w:tcPr>
    </w:tblStylePr>
    <w:tblStylePr w:type="seCell">
      <w:tblPr/>
      <w:tcPr>
        <w:tcBorders>
          <w:top w:val="single" w:sz="4" w:space="0" w:color="1741F0" w:themeColor="text1" w:themeTint="99"/>
        </w:tcBorders>
      </w:tcPr>
    </w:tblStylePr>
    <w:tblStylePr w:type="swCell">
      <w:tblPr/>
      <w:tcPr>
        <w:tcBorders>
          <w:top w:val="single" w:sz="4" w:space="0" w:color="1741F0" w:themeColor="text1" w:themeTint="99"/>
        </w:tcBorders>
      </w:tcPr>
    </w:tblStylePr>
  </w:style>
  <w:style w:type="table" w:styleId="Ruudukkotaulukko4">
    <w:name w:val="Grid Table 4"/>
    <w:basedOn w:val="Normaalitaulukko"/>
    <w:uiPriority w:val="49"/>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color w:val="FFFEFE" w:themeColor="background1"/>
      </w:rPr>
      <w:tblPr/>
      <w:tcPr>
        <w:tcBorders>
          <w:top w:val="single" w:sz="4" w:space="0" w:color="06175E" w:themeColor="text1"/>
          <w:left w:val="single" w:sz="4" w:space="0" w:color="06175E" w:themeColor="text1"/>
          <w:bottom w:val="single" w:sz="4" w:space="0" w:color="06175E" w:themeColor="text1"/>
          <w:right w:val="single" w:sz="4" w:space="0" w:color="06175E" w:themeColor="text1"/>
          <w:insideH w:val="nil"/>
          <w:insideV w:val="nil"/>
        </w:tcBorders>
        <w:shd w:val="clear" w:color="auto" w:fill="06175E" w:themeFill="text1"/>
      </w:tcPr>
    </w:tblStylePr>
    <w:tblStylePr w:type="lastRow">
      <w:rPr>
        <w:b/>
        <w:bCs/>
      </w:rPr>
      <w:tblPr/>
      <w:tcPr>
        <w:tcBorders>
          <w:top w:val="double" w:sz="4" w:space="0" w:color="06175E" w:themeColor="text1"/>
        </w:tcBorders>
      </w:tcPr>
    </w:tblStylePr>
    <w:tblStylePr w:type="firstCol">
      <w:rPr>
        <w:b/>
        <w:bCs/>
      </w:rPr>
    </w:tblStylePr>
    <w:tblStylePr w:type="lastCol">
      <w:rPr>
        <w:b/>
        <w:bCs/>
      </w:rPr>
    </w:tblStylePr>
    <w:tblStylePr w:type="band1Vert">
      <w:tblPr/>
      <w:tcPr>
        <w:shd w:val="clear" w:color="auto" w:fill="B1BFFA" w:themeFill="text1" w:themeFillTint="33"/>
      </w:tcPr>
    </w:tblStylePr>
    <w:tblStylePr w:type="band1Horz">
      <w:tblPr/>
      <w:tcPr>
        <w:shd w:val="clear" w:color="auto" w:fill="B1BFFA" w:themeFill="text1" w:themeFillTint="33"/>
      </w:tcPr>
    </w:tblStylePr>
  </w:style>
  <w:style w:type="table" w:styleId="Ruudukkotaulukko4-korostus3">
    <w:name w:val="Grid Table 4 Accent 3"/>
    <w:aliases w:val="Pohde-taulukko"/>
    <w:basedOn w:val="Luettelotaulukko4-korostus3"/>
    <w:uiPriority w:val="49"/>
    <w:rsid w:val="00075087"/>
    <w:rPr>
      <w:sz w:val="22"/>
      <w:szCs w:val="20"/>
      <w:lang w:eastAsia="fi-FI"/>
    </w:rPr>
    <w:tblPr>
      <w:tblInd w:w="567" w:type="dxa"/>
      <w:tblBorders>
        <w:top w:val="none" w:sz="0" w:space="0" w:color="auto"/>
        <w:left w:val="none" w:sz="0" w:space="0" w:color="auto"/>
        <w:bottom w:val="none" w:sz="0" w:space="0" w:color="auto"/>
        <w:right w:val="none" w:sz="0" w:space="0" w:color="auto"/>
        <w:insideH w:val="none" w:sz="0" w:space="0" w:color="auto"/>
        <w:insideV w:val="single" w:sz="4" w:space="0" w:color="FFCBBA" w:themeColor="accent3" w:themeTint="99"/>
      </w:tblBorders>
    </w:tblPr>
    <w:tblStylePr w:type="firstRow">
      <w:rPr>
        <w:rFonts w:asciiTheme="majorHAnsi" w:hAnsiTheme="majorHAnsi"/>
        <w:b/>
        <w:bCs/>
        <w:color w:val="06175E" w:themeColor="text1"/>
        <w:sz w:val="22"/>
      </w:rPr>
      <w:tblPr/>
      <w:tcPr>
        <w:tcBorders>
          <w:top w:val="nil"/>
          <w:left w:val="nil"/>
          <w:bottom w:val="nil"/>
          <w:right w:val="nil"/>
          <w:insideH w:val="nil"/>
          <w:insideV w:val="nil"/>
          <w:tl2br w:val="nil"/>
          <w:tr2bl w:val="nil"/>
        </w:tcBorders>
        <w:shd w:val="clear" w:color="auto" w:fill="FBE9E3"/>
      </w:tcPr>
    </w:tblStylePr>
    <w:tblStylePr w:type="lastRow">
      <w:rPr>
        <w:rFonts w:asciiTheme="majorHAnsi" w:hAnsiTheme="majorHAnsi"/>
        <w:b w:val="0"/>
        <w:bCs/>
        <w:sz w:val="22"/>
      </w:rPr>
      <w:tblPr/>
      <w:tcPr>
        <w:tcBorders>
          <w:top w:val="double" w:sz="4" w:space="0" w:color="FFA98D" w:themeColor="accent3"/>
        </w:tcBorders>
      </w:tcPr>
    </w:tblStylePr>
    <w:tblStylePr w:type="firstCol">
      <w:rPr>
        <w:rFonts w:asciiTheme="majorHAnsi" w:hAnsiTheme="majorHAnsi"/>
        <w:b w:val="0"/>
        <w:bCs/>
        <w:sz w:val="22"/>
      </w:rPr>
    </w:tblStylePr>
    <w:tblStylePr w:type="lastCol">
      <w:rPr>
        <w:rFonts w:asciiTheme="minorHAnsi" w:hAnsiTheme="minorHAnsi"/>
        <w:b w:val="0"/>
        <w:bCs/>
        <w:sz w:val="22"/>
      </w:rPr>
    </w:tblStylePr>
    <w:tblStylePr w:type="band1Vert">
      <w:rPr>
        <w:rFonts w:ascii="Arial" w:hAnsi="Arial"/>
        <w:sz w:val="22"/>
      </w:rPr>
      <w:tblPr/>
      <w:tcPr>
        <w:shd w:val="clear" w:color="auto" w:fill="FFEDE8" w:themeFill="accent3" w:themeFillTint="33"/>
      </w:tcPr>
    </w:tblStylePr>
    <w:tblStylePr w:type="band2Vert">
      <w:rPr>
        <w:rFonts w:asciiTheme="minorHAnsi" w:hAnsiTheme="minorHAnsi"/>
        <w:sz w:val="22"/>
      </w:rPr>
    </w:tblStylePr>
    <w:tblStylePr w:type="band1Horz">
      <w:pPr>
        <w:wordWrap/>
        <w:spacing w:line="240" w:lineRule="auto"/>
        <w:ind w:leftChars="0" w:left="-57"/>
        <w:jc w:val="left"/>
        <w:outlineLvl w:val="9"/>
      </w:pPr>
      <w:tblPr/>
      <w:tcPr>
        <w:shd w:val="clear" w:color="auto" w:fill="FFFEFE" w:themeFill="background1"/>
      </w:tcPr>
    </w:tblStylePr>
    <w:tblStylePr w:type="band2Horz">
      <w:rPr>
        <w:rFonts w:asciiTheme="majorHAnsi" w:hAnsiTheme="majorHAnsi"/>
        <w:sz w:val="22"/>
      </w:rPr>
      <w:tblPr/>
      <w:tcPr>
        <w:shd w:val="clear" w:color="auto" w:fill="F0EEEE"/>
      </w:tcPr>
    </w:tblStylePr>
    <w:tblStylePr w:type="nwCell">
      <w:rPr>
        <w:rFonts w:asciiTheme="minorHAnsi" w:hAnsiTheme="minorHAnsi"/>
        <w:b w:val="0"/>
        <w:sz w:val="22"/>
      </w:rPr>
    </w:tblStylePr>
  </w:style>
  <w:style w:type="numbering" w:customStyle="1" w:styleId="Monitasoinentyyli">
    <w:name w:val="Monitasoinen tyyli"/>
    <w:uiPriority w:val="99"/>
    <w:rsid w:val="001671E7"/>
    <w:pPr>
      <w:numPr>
        <w:numId w:val="27"/>
      </w:numPr>
    </w:pPr>
  </w:style>
  <w:style w:type="paragraph" w:customStyle="1" w:styleId="Taulukkotyyli">
    <w:name w:val="Taulukkotyyli"/>
    <w:basedOn w:val="Saavutettavaleipteksti"/>
    <w:qFormat/>
    <w:rsid w:val="00E560DF"/>
    <w:pPr>
      <w:ind w:left="0"/>
    </w:pPr>
  </w:style>
  <w:style w:type="paragraph" w:customStyle="1" w:styleId="Taulukontekstityyli">
    <w:name w:val="Taulukon tekstityyli"/>
    <w:basedOn w:val="Saavutettavaleipteksti"/>
    <w:qFormat/>
    <w:rsid w:val="00E560DF"/>
    <w:pPr>
      <w:ind w:left="0"/>
    </w:pPr>
  </w:style>
  <w:style w:type="table" w:styleId="Luettelotaulukko4-korostus3">
    <w:name w:val="List Table 4 Accent 3"/>
    <w:basedOn w:val="Normaalitaulukko"/>
    <w:uiPriority w:val="49"/>
    <w:rsid w:val="00880CCC"/>
    <w:tblPr>
      <w:tblStyleRowBandSize w:val="1"/>
      <w:tblStyleColBandSize w:val="1"/>
      <w:tblBorders>
        <w:top w:val="single" w:sz="4" w:space="0" w:color="FFCBBA" w:themeColor="accent3" w:themeTint="99"/>
        <w:left w:val="single" w:sz="4" w:space="0" w:color="FFCBBA" w:themeColor="accent3" w:themeTint="99"/>
        <w:bottom w:val="single" w:sz="4" w:space="0" w:color="FFCBBA" w:themeColor="accent3" w:themeTint="99"/>
        <w:right w:val="single" w:sz="4" w:space="0" w:color="FFCBBA" w:themeColor="accent3" w:themeTint="99"/>
        <w:insideH w:val="single" w:sz="4" w:space="0" w:color="FFCBBA" w:themeColor="accent3" w:themeTint="99"/>
      </w:tblBorders>
    </w:tblPr>
    <w:tblStylePr w:type="firstRow">
      <w:rPr>
        <w:b/>
        <w:bCs/>
        <w:color w:val="FFFEFE" w:themeColor="background1"/>
      </w:rPr>
      <w:tblPr/>
      <w:tcPr>
        <w:tcBorders>
          <w:top w:val="single" w:sz="4" w:space="0" w:color="FFA98D" w:themeColor="accent3"/>
          <w:left w:val="single" w:sz="4" w:space="0" w:color="FFA98D" w:themeColor="accent3"/>
          <w:bottom w:val="single" w:sz="4" w:space="0" w:color="FFA98D" w:themeColor="accent3"/>
          <w:right w:val="single" w:sz="4" w:space="0" w:color="FFA98D" w:themeColor="accent3"/>
          <w:insideH w:val="nil"/>
        </w:tcBorders>
        <w:shd w:val="clear" w:color="auto" w:fill="FFA98D" w:themeFill="accent3"/>
      </w:tcPr>
    </w:tblStylePr>
    <w:tblStylePr w:type="lastRow">
      <w:rPr>
        <w:b/>
        <w:bCs/>
      </w:rPr>
      <w:tblPr/>
      <w:tcPr>
        <w:tcBorders>
          <w:top w:val="double" w:sz="4" w:space="0" w:color="FFCBBA" w:themeColor="accent3" w:themeTint="99"/>
        </w:tcBorders>
      </w:tcPr>
    </w:tblStylePr>
    <w:tblStylePr w:type="firstCol">
      <w:rPr>
        <w:b/>
        <w:bCs/>
      </w:rPr>
    </w:tblStylePr>
    <w:tblStylePr w:type="lastCol">
      <w:rPr>
        <w:b/>
        <w:bCs/>
      </w:rPr>
    </w:tblStylePr>
    <w:tblStylePr w:type="band1Vert">
      <w:tblPr/>
      <w:tcPr>
        <w:shd w:val="clear" w:color="auto" w:fill="FFEDE8" w:themeFill="accent3" w:themeFillTint="33"/>
      </w:tcPr>
    </w:tblStylePr>
    <w:tblStylePr w:type="band1Horz">
      <w:tblPr/>
      <w:tcPr>
        <w:shd w:val="clear" w:color="auto" w:fill="FFEDE8" w:themeFill="accent3" w:themeFillTint="33"/>
      </w:tcPr>
    </w:tblStylePr>
  </w:style>
  <w:style w:type="table" w:styleId="Ruudukkotaulukko4-korostus4">
    <w:name w:val="Grid Table 4 Accent 4"/>
    <w:basedOn w:val="Normaalitaulukko"/>
    <w:uiPriority w:val="49"/>
    <w:rsid w:val="001A7780"/>
    <w:tblPr>
      <w:tblStyleRowBandSize w:val="1"/>
      <w:tblStyleColBandSize w:val="1"/>
      <w:tblBorders>
        <w:top w:val="single" w:sz="4" w:space="0" w:color="FFDBD0" w:themeColor="accent4" w:themeTint="99"/>
        <w:left w:val="single" w:sz="4" w:space="0" w:color="FFDBD0" w:themeColor="accent4" w:themeTint="99"/>
        <w:bottom w:val="single" w:sz="4" w:space="0" w:color="FFDBD0" w:themeColor="accent4" w:themeTint="99"/>
        <w:right w:val="single" w:sz="4" w:space="0" w:color="FFDBD0" w:themeColor="accent4" w:themeTint="99"/>
        <w:insideH w:val="single" w:sz="4" w:space="0" w:color="FFDBD0" w:themeColor="accent4" w:themeTint="99"/>
        <w:insideV w:val="single" w:sz="4" w:space="0" w:color="FFDBD0" w:themeColor="accent4" w:themeTint="99"/>
      </w:tblBorders>
    </w:tblPr>
    <w:tblStylePr w:type="firstRow">
      <w:rPr>
        <w:b/>
        <w:bCs/>
        <w:color w:val="FFFEFE" w:themeColor="background1"/>
      </w:rPr>
      <w:tblPr/>
      <w:tcPr>
        <w:tcBorders>
          <w:top w:val="single" w:sz="4" w:space="0" w:color="FFC4B2" w:themeColor="accent4"/>
          <w:left w:val="single" w:sz="4" w:space="0" w:color="FFC4B2" w:themeColor="accent4"/>
          <w:bottom w:val="single" w:sz="4" w:space="0" w:color="FFC4B2" w:themeColor="accent4"/>
          <w:right w:val="single" w:sz="4" w:space="0" w:color="FFC4B2" w:themeColor="accent4"/>
          <w:insideH w:val="nil"/>
          <w:insideV w:val="nil"/>
        </w:tcBorders>
        <w:shd w:val="clear" w:color="auto" w:fill="FFC4B2" w:themeFill="accent4"/>
      </w:tcPr>
    </w:tblStylePr>
    <w:tblStylePr w:type="lastRow">
      <w:rPr>
        <w:b/>
        <w:bCs/>
      </w:rPr>
      <w:tblPr/>
      <w:tcPr>
        <w:tcBorders>
          <w:top w:val="double" w:sz="4" w:space="0" w:color="FFC4B2" w:themeColor="accent4"/>
        </w:tcBorders>
      </w:tcPr>
    </w:tblStylePr>
    <w:tblStylePr w:type="firstCol">
      <w:rPr>
        <w:b/>
        <w:bCs/>
      </w:rPr>
    </w:tblStylePr>
    <w:tblStylePr w:type="lastCol">
      <w:rPr>
        <w:b/>
        <w:bCs/>
      </w:rPr>
    </w:tblStylePr>
    <w:tblStylePr w:type="band1Vert">
      <w:tblPr/>
      <w:tcPr>
        <w:shd w:val="clear" w:color="auto" w:fill="FFF2EF" w:themeFill="accent4" w:themeFillTint="33"/>
      </w:tcPr>
    </w:tblStylePr>
    <w:tblStylePr w:type="band1Horz">
      <w:tblPr/>
      <w:tcPr>
        <w:shd w:val="clear" w:color="auto" w:fill="FFF2EF" w:themeFill="accent4" w:themeFillTint="33"/>
      </w:tcPr>
    </w:tblStylePr>
  </w:style>
  <w:style w:type="character" w:styleId="Kommentinviite">
    <w:name w:val="annotation reference"/>
    <w:uiPriority w:val="99"/>
    <w:semiHidden/>
    <w:unhideWhenUsed/>
    <w:rsid w:val="00D729C2"/>
    <w:rPr>
      <w:sz w:val="16"/>
      <w:szCs w:val="16"/>
    </w:rPr>
  </w:style>
  <w:style w:type="paragraph" w:styleId="Kommentinteksti">
    <w:name w:val="annotation text"/>
    <w:basedOn w:val="Normaali"/>
    <w:link w:val="KommentintekstiChar"/>
    <w:uiPriority w:val="99"/>
    <w:semiHidden/>
    <w:unhideWhenUsed/>
    <w:rsid w:val="00D729C2"/>
    <w:pPr>
      <w:tabs>
        <w:tab w:val="clear" w:pos="2268"/>
      </w:tabs>
      <w:spacing w:after="120" w:line="276" w:lineRule="auto"/>
      <w:ind w:left="0"/>
    </w:pPr>
    <w:rPr>
      <w:rFonts w:ascii="Helvetica" w:eastAsia="Calibri" w:hAnsi="Helvetica" w:cs="Times New Roman"/>
      <w:color w:val="auto"/>
      <w:sz w:val="20"/>
      <w:szCs w:val="20"/>
    </w:rPr>
  </w:style>
  <w:style w:type="character" w:customStyle="1" w:styleId="KommentintekstiChar">
    <w:name w:val="Kommentin teksti Char"/>
    <w:basedOn w:val="Kappaleenoletusfontti"/>
    <w:link w:val="Kommentinteksti"/>
    <w:uiPriority w:val="99"/>
    <w:semiHidden/>
    <w:rsid w:val="00D729C2"/>
    <w:rPr>
      <w:rFonts w:ascii="Helvetica" w:eastAsia="Calibri" w:hAnsi="Helvetica" w:cs="Times New Roman"/>
      <w:sz w:val="20"/>
      <w:szCs w:val="20"/>
    </w:rPr>
  </w:style>
  <w:style w:type="paragraph" w:styleId="NormaaliWWW">
    <w:name w:val="Normal (Web)"/>
    <w:basedOn w:val="Normaali"/>
    <w:uiPriority w:val="99"/>
    <w:unhideWhenUsed/>
    <w:rsid w:val="00D729C2"/>
    <w:pPr>
      <w:tabs>
        <w:tab w:val="clear" w:pos="2268"/>
      </w:tabs>
      <w:spacing w:before="100" w:beforeAutospacing="1" w:after="100" w:afterAutospacing="1" w:line="240" w:lineRule="auto"/>
      <w:ind w:left="0"/>
    </w:pPr>
    <w:rPr>
      <w:rFonts w:ascii="Times New Roman" w:eastAsia="Times New Roman" w:hAnsi="Times New Roman" w:cs="Times New Roman"/>
      <w:color w:val="auto"/>
      <w:sz w:val="24"/>
      <w:szCs w:val="24"/>
      <w:lang w:eastAsia="fi-FI"/>
    </w:rPr>
  </w:style>
  <w:style w:type="paragraph" w:styleId="Seliteteksti">
    <w:name w:val="Balloon Text"/>
    <w:basedOn w:val="Normaali"/>
    <w:link w:val="SelitetekstiChar"/>
    <w:uiPriority w:val="99"/>
    <w:semiHidden/>
    <w:unhideWhenUsed/>
    <w:rsid w:val="00D729C2"/>
    <w:pPr>
      <w:spacing w:line="240" w:lineRule="auto"/>
    </w:pPr>
    <w:rPr>
      <w:rFonts w:ascii="Segoe UI" w:hAnsi="Segoe UI" w:cs="Segoe UI"/>
    </w:rPr>
  </w:style>
  <w:style w:type="character" w:customStyle="1" w:styleId="SelitetekstiChar">
    <w:name w:val="Seliteteksti Char"/>
    <w:basedOn w:val="Kappaleenoletusfontti"/>
    <w:link w:val="Seliteteksti"/>
    <w:uiPriority w:val="99"/>
    <w:semiHidden/>
    <w:rsid w:val="00D729C2"/>
    <w:rPr>
      <w:rFonts w:ascii="Segoe UI" w:hAnsi="Segoe UI" w:cs="Segoe UI"/>
      <w:color w:val="06175E" w:themeColor="text1"/>
      <w:sz w:val="18"/>
      <w:szCs w:val="18"/>
    </w:rPr>
  </w:style>
  <w:style w:type="paragraph" w:styleId="Kommentinotsikko">
    <w:name w:val="annotation subject"/>
    <w:basedOn w:val="Kommentinteksti"/>
    <w:next w:val="Kommentinteksti"/>
    <w:link w:val="KommentinotsikkoChar"/>
    <w:uiPriority w:val="99"/>
    <w:semiHidden/>
    <w:unhideWhenUsed/>
    <w:rsid w:val="00D729C2"/>
    <w:pPr>
      <w:tabs>
        <w:tab w:val="left" w:pos="2268"/>
      </w:tabs>
      <w:spacing w:after="0" w:line="240" w:lineRule="auto"/>
      <w:ind w:left="1134"/>
    </w:pPr>
    <w:rPr>
      <w:rFonts w:ascii="Arial" w:eastAsiaTheme="minorHAnsi" w:hAnsi="Arial" w:cs="Arial"/>
      <w:b/>
      <w:bCs/>
      <w:color w:val="06175E" w:themeColor="text1"/>
    </w:rPr>
  </w:style>
  <w:style w:type="character" w:customStyle="1" w:styleId="KommentinotsikkoChar">
    <w:name w:val="Kommentin otsikko Char"/>
    <w:basedOn w:val="KommentintekstiChar"/>
    <w:link w:val="Kommentinotsikko"/>
    <w:uiPriority w:val="99"/>
    <w:semiHidden/>
    <w:rsid w:val="00D729C2"/>
    <w:rPr>
      <w:rFonts w:ascii="Arial" w:eastAsia="Calibri" w:hAnsi="Arial" w:cs="Arial"/>
      <w:b/>
      <w:bCs/>
      <w:color w:val="06175E"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tosuoja@pohde.fi"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osuoja.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etosuoja@om.fi"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kirjaamo@pohde.f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hde">
  <a:themeElements>
    <a:clrScheme name="Pohde_värit">
      <a:dk1>
        <a:srgbClr val="06175E"/>
      </a:dk1>
      <a:lt1>
        <a:srgbClr val="FFFEFE"/>
      </a:lt1>
      <a:dk2>
        <a:srgbClr val="042471"/>
      </a:dk2>
      <a:lt2>
        <a:srgbClr val="FFFEFE"/>
      </a:lt2>
      <a:accent1>
        <a:srgbClr val="4B6BC8"/>
      </a:accent1>
      <a:accent2>
        <a:srgbClr val="ACB9E4"/>
      </a:accent2>
      <a:accent3>
        <a:srgbClr val="FFA98D"/>
      </a:accent3>
      <a:accent4>
        <a:srgbClr val="FFC4B2"/>
      </a:accent4>
      <a:accent5>
        <a:srgbClr val="888686"/>
      </a:accent5>
      <a:accent6>
        <a:srgbClr val="D9D8D8"/>
      </a:accent6>
      <a:hlink>
        <a:srgbClr val="4B6BC8"/>
      </a:hlink>
      <a:folHlink>
        <a:srgbClr val="9E4C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hde" id="{318ED85C-A95B-104B-AE37-D4239F9C11B6}" vid="{0146D37C-35BC-A44A-8805-FB89305FBC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äätöksenteko (sisältötyyppi)" ma:contentTypeID="0x010100E993358E494F344F8D6048E76D09AF021300A765BC2B3982C2419E772360DFE0763E" ma:contentTypeVersion="51" ma:contentTypeDescription="" ma:contentTypeScope="" ma:versionID="688d3b6192713d074773d6a2afd80b7f">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2a543dd3deafcbdfe708aca5434911f2"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nee14dd178594e099a3d3aa0d723d1e9" minOccurs="0"/>
                <xsd:element ref="ns3:e4c0496ad23d4781992f9914d1621e60" minOccurs="0"/>
                <xsd:element ref="ns3:cd9fa66b05f24776892a63c6fb772e2f" minOccurs="0"/>
                <xsd:element ref="ns3:TaxCatchAllLabel" minOccurs="0"/>
                <xsd:element ref="ns3:dcbcdd319c9d484f9dc5161892e5c0c3" minOccurs="0"/>
                <xsd:element ref="ns3:bad6acabb1c24909a1a688c49f883f4d"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indexed="true"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indexed="true"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ee14dd178594e099a3d3aa0d723d1e9" ma:index="28" ma:taxonomy="true" ma:internalName="nee14dd178594e099a3d3aa0d723d1e9" ma:taxonomyFieldName="P_x00e4__x00e4_t_x00f6_ksenteko_x0020__x0028_sis_x00e4_lt_x00f6_tyypin_x0020_metatieto_x0029_" ma:displayName="Päätöksenteko" ma:indexed="true" ma:readOnly="false" ma:fieldId="{7ee14dd1-7859-4e09-9a3d-3aa0d723d1e9}" ma:sspId="fe7d6957-b623-48c5-941b-77be73948d87" ma:termSetId="561fda77-ab60-4ea0-aaa5-bccfe20eb7c9" ma:anchorId="00000000-0000-0000-0000-000000000000" ma:open="false" ma:isKeyword="false">
      <xsd:complexType>
        <xsd:sequence>
          <xsd:element ref="pc:Terms" minOccurs="0" maxOccurs="1"/>
        </xsd:sequence>
      </xsd:complexType>
    </xsd:element>
    <xsd:element name="e4c0496ad23d4781992f9914d1621e60" ma:index="30" nillable="true" ma:taxonomy="true" ma:internalName="e4c0496ad23d4781992f9914d1621e60" ma:taxonomyFieldName="Ryhm_x00e4_t_x002C__x0020_toimikunnat_x002C__x0020_toimielimet" ma:displayName="Ryhmät, toimikunnat, toimielimet" ma:fieldId="{e4c0496a-d23d-4781-992f-9914d1621e60}" ma:sspId="fe7d6957-b623-48c5-941b-77be73948d87" ma:termSetId="ef4bd2c6-9d9a-46e6-b280-1b227d524814" ma:anchorId="00000000-0000-0000-0000-000000000000" ma:open="true" ma:isKeyword="false">
      <xsd:complexType>
        <xsd:sequence>
          <xsd:element ref="pc:Terms" minOccurs="0" maxOccurs="1"/>
        </xsd:sequence>
      </xsd:complexType>
    </xsd:element>
    <xsd:element name="cd9fa66b05f24776892a63c6fb772e2f" ma:index="3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2"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4"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5"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39"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0"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1"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2"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4"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i:0#.w|oysnet\kemimerv</DisplayName>
        <AccountId>1190</AccountId>
        <AccountType/>
      </UserInfo>
    </Dokumentin_x0020_sisällöstä_x0020_vastaava_x0028_t_x0029__x0020__x002f__x0020_asiantuntija_x0028_t_x0029_>
    <nee14dd178594e099a3d3aa0d723d1e9 xmlns="d3e50268-7799-48af-83c3-9a9b063078bc">
      <Terms xmlns="http://schemas.microsoft.com/office/infopath/2007/PartnerControls">
        <TermInfo xmlns="http://schemas.microsoft.com/office/infopath/2007/PartnerControls">
          <TermName xmlns="http://schemas.microsoft.com/office/infopath/2007/PartnerControls">Tietosuojaseloste</TermName>
          <TermId xmlns="http://schemas.microsoft.com/office/infopath/2007/PartnerControls">fe5ae5f5-3702-44fc-a119-0e1d338bc912</TermId>
        </TermInfo>
      </Terms>
    </nee14dd178594e099a3d3aa0d723d1e9>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i:0#.w|oysnet\saarian</DisplayName>
        <AccountId>733</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Kuntoutuksen yhteiset</TermName>
          <TermId xmlns="http://schemas.microsoft.com/office/infopath/2007/PartnerControls">99bd8623-c835-4dce-b85f-2bc7f66aa15f</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e4c0496ad23d4781992f9914d1621e60 xmlns="d3e50268-7799-48af-83c3-9a9b063078bc">
      <Terms xmlns="http://schemas.microsoft.com/office/infopath/2007/PartnerControls"/>
    </e4c0496ad23d4781992f9914d1621e60>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1874</Value>
      <Value>14</Value>
      <Value>20</Value>
      <Value>2734</Value>
      <Value>3</Value>
      <Value>2</Value>
    </TaxCatchAll>
    <_dlc_DocId xmlns="d3e50268-7799-48af-83c3-9a9b063078bc">MUAVRSSTWASF-1985979092-164</_dlc_DocId>
    <_dlc_DocIdUrl xmlns="d3e50268-7799-48af-83c3-9a9b063078bc">
      <Url>https://internet.oysnet.ppshp.fi/dokumentit/_layouts/15/DocIdRedir.aspx?ID=MUAVRSSTWASF-1985979092-164</Url>
      <Description>MUAVRSSTWASF-1985979092-164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DD42B610-EFFC-4CA6-8FBA-05B6C5AB1E83}">
  <ds:schemaRefs>
    <ds:schemaRef ds:uri="http://schemas.openxmlformats.org/officeDocument/2006/bibliography"/>
  </ds:schemaRefs>
</ds:datastoreItem>
</file>

<file path=customXml/itemProps2.xml><?xml version="1.0" encoding="utf-8"?>
<ds:datastoreItem xmlns:ds="http://schemas.openxmlformats.org/officeDocument/2006/customXml" ds:itemID="{B9FD5D96-16BC-4FD7-A8DD-943AC1102366}"/>
</file>

<file path=customXml/itemProps3.xml><?xml version="1.0" encoding="utf-8"?>
<ds:datastoreItem xmlns:ds="http://schemas.openxmlformats.org/officeDocument/2006/customXml" ds:itemID="{C9A81FE9-A5F6-4E4C-929A-922F2EE40718}"/>
</file>

<file path=customXml/itemProps4.xml><?xml version="1.0" encoding="utf-8"?>
<ds:datastoreItem xmlns:ds="http://schemas.openxmlformats.org/officeDocument/2006/customXml" ds:itemID="{5B06B295-9308-4DA8-8B68-E8C9574D0CEA}"/>
</file>

<file path=customXml/itemProps5.xml><?xml version="1.0" encoding="utf-8"?>
<ds:datastoreItem xmlns:ds="http://schemas.openxmlformats.org/officeDocument/2006/customXml" ds:itemID="{2FC46EC8-D67F-4E41-92D0-5F8106EFAB9C}"/>
</file>

<file path=customXml/itemProps6.xml><?xml version="1.0" encoding="utf-8"?>
<ds:datastoreItem xmlns:ds="http://schemas.openxmlformats.org/officeDocument/2006/customXml" ds:itemID="{FA4E8428-E2CA-449E-BF84-6C5D0C0F1CED}"/>
</file>

<file path=docProps/app.xml><?xml version="1.0" encoding="utf-8"?>
<Properties xmlns="http://schemas.openxmlformats.org/officeDocument/2006/extended-properties" xmlns:vt="http://schemas.openxmlformats.org/officeDocument/2006/docPropsVTypes">
  <Template>E5C511F.dotm</Template>
  <TotalTime>6</TotalTime>
  <Pages>4</Pages>
  <Words>612</Words>
  <Characters>4965</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Pohde dokumenttipohja</vt:lpstr>
    </vt:vector>
  </TitlesOfParts>
  <Manager/>
  <Company/>
  <LinksUpToDate>false</LinksUpToDate>
  <CharactersWithSpaces>5566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 neurologiset teemapäivät</dc:title>
  <dc:subject/>
  <dc:creator>Kemi Mervi</dc:creator>
  <cp:keywords/>
  <dc:description/>
  <cp:lastModifiedBy>Kemi Mervi</cp:lastModifiedBy>
  <cp:revision>4</cp:revision>
  <cp:lastPrinted>2022-10-05T07:05:00Z</cp:lastPrinted>
  <dcterms:created xsi:type="dcterms:W3CDTF">2023-03-30T05:58:00Z</dcterms:created>
  <dcterms:modified xsi:type="dcterms:W3CDTF">2023-03-31T06:53:00Z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0x010100E993358E494F344F8D6048E76D09AF021300A765BC2B3982C2419E772360DFE0763E</vt:lpwstr>
  </property>
  <property fmtid="{D5CDD505-2E9C-101B-9397-08002B2CF9AE}" pid="3" name="_dlc_DocIdItemGuid">
    <vt:lpwstr>b5fdd11c-5a34-43fe-9933-66a3d33027dc</vt:lpwstr>
  </property>
  <property fmtid="{D5CDD505-2E9C-101B-9397-08002B2CF9AE}" pid="4" name="TaxKeyword">
    <vt:lpwstr/>
  </property>
  <property fmtid="{D5CDD505-2E9C-101B-9397-08002B2CF9AE}" pid="5" name="Kohde- / työntekijäryhmä">
    <vt:lpwstr>2;#Kaikki henkilöt|31fa67c4-be81-468b-a947-7b6ec584393e</vt:lpwstr>
  </property>
  <property fmtid="{D5CDD505-2E9C-101B-9397-08002B2CF9AE}" pid="6" name="Päätöksenteko (sisältötyypin metatieto)">
    <vt:lpwstr>1874;#Tietosuojaseloste|fe5ae5f5-3702-44fc-a119-0e1d338bc912</vt:lpwstr>
  </property>
  <property fmtid="{D5CDD505-2E9C-101B-9397-08002B2CF9AE}" pid="7" name="Ryhmät, toimikunnat, toimielimet">
    <vt:lpwstr/>
  </property>
  <property fmtid="{D5CDD505-2E9C-101B-9397-08002B2CF9AE}" pid="8" name="MEO">
    <vt:lpwstr/>
  </property>
  <property fmtid="{D5CDD505-2E9C-101B-9397-08002B2CF9AE}" pid="9" name="Kohdeorganisaatio">
    <vt:lpwstr>14;#Ulkopuoliset|f18ec0fc-4386-4abd-866c-ed5b80932e98</vt:lpwstr>
  </property>
  <property fmtid="{D5CDD505-2E9C-101B-9397-08002B2CF9AE}" pid="10" name="Organisaatiotiedon tarkennus toiminnan mukaan">
    <vt:lpwstr/>
  </property>
  <property fmtid="{D5CDD505-2E9C-101B-9397-08002B2CF9AE}" pid="11" name="Erikoisala">
    <vt:lpwstr>20;#Kaikki erikoisalat (PPSHP)|5cf48005-8579-4711-9ef4-9d5ec17d63b0</vt:lpwstr>
  </property>
  <property fmtid="{D5CDD505-2E9C-101B-9397-08002B2CF9AE}" pid="12" name="Kriisiviestintä">
    <vt:lpwstr/>
  </property>
  <property fmtid="{D5CDD505-2E9C-101B-9397-08002B2CF9AE}" pid="13" name="Toiminnanohjauskäsikirja">
    <vt:lpwstr>3;#Ei ole toimintakäsikirjaa|ed0127a7-f4bb-4299-8de4-a0fcecf35ff1</vt:lpwstr>
  </property>
  <property fmtid="{D5CDD505-2E9C-101B-9397-08002B2CF9AE}" pid="14" name="Organisaatiotieto">
    <vt:lpwstr>2734;#Kuntoutuksen yhteiset|99bd8623-c835-4dce-b85f-2bc7f66aa15f</vt:lpwstr>
  </property>
  <property fmtid="{D5CDD505-2E9C-101B-9397-08002B2CF9AE}" pid="16" name="TaxKeywordTaxHTField">
    <vt:lpwstr/>
  </property>
  <property fmtid="{D5CDD505-2E9C-101B-9397-08002B2CF9AE}" pid="17" name="Order">
    <vt:r8>78300</vt:r8>
  </property>
  <property fmtid="{D5CDD505-2E9C-101B-9397-08002B2CF9AE}" pid="18" name="SharedWithUsers">
    <vt:lpwstr/>
  </property>
</Properties>
</file>